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807" w:type="dxa"/>
        <w:tblInd w:w="-34" w:type="dxa"/>
        <w:tblLook w:val="0000" w:firstRow="0" w:lastRow="0" w:firstColumn="0" w:lastColumn="0" w:noHBand="0" w:noVBand="0"/>
      </w:tblPr>
      <w:tblGrid>
        <w:gridCol w:w="11374"/>
        <w:gridCol w:w="1433"/>
      </w:tblGrid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BF56B5" w:rsidRPr="00AA462B" w:rsidRDefault="00BF56B5" w:rsidP="00BF56B5">
            <w:pPr>
              <w:jc w:val="center"/>
              <w:rPr>
                <w:b/>
                <w:color w:val="003300"/>
                <w:szCs w:val="28"/>
              </w:rPr>
            </w:pPr>
            <w:bookmarkStart w:id="0" w:name="_GoBack"/>
            <w:bookmarkEnd w:id="0"/>
            <w:r w:rsidRPr="00AA462B">
              <w:rPr>
                <w:b/>
                <w:color w:val="003300"/>
                <w:szCs w:val="28"/>
              </w:rPr>
              <w:t>ПОЯСНИТЕЛЬНАЯ ЗАПИСКА</w:t>
            </w:r>
          </w:p>
          <w:p w:rsidR="00BF56B5" w:rsidRPr="00F96993" w:rsidRDefault="0058371A" w:rsidP="00BF56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 1 </w:t>
            </w:r>
            <w:r w:rsidR="00DF5B9B">
              <w:rPr>
                <w:b/>
                <w:bCs/>
                <w:sz w:val="24"/>
                <w:szCs w:val="24"/>
              </w:rPr>
              <w:t>октября</w:t>
            </w:r>
            <w:r w:rsidR="00B74173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20</w:t>
            </w:r>
            <w:r w:rsidR="00BF140F">
              <w:rPr>
                <w:b/>
                <w:bCs/>
                <w:sz w:val="24"/>
                <w:szCs w:val="24"/>
              </w:rPr>
              <w:t>2</w:t>
            </w:r>
            <w:r w:rsidR="00180923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</w:p>
          <w:tbl>
            <w:tblPr>
              <w:tblW w:w="10105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9"/>
              <w:gridCol w:w="1678"/>
              <w:gridCol w:w="4355"/>
              <w:gridCol w:w="364"/>
              <w:gridCol w:w="572"/>
              <w:gridCol w:w="1417"/>
            </w:tblGrid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  <w:r w:rsidRPr="00AA462B">
                    <w:rPr>
                      <w:color w:val="003300"/>
                      <w:sz w:val="16"/>
                      <w:szCs w:val="16"/>
                    </w:rPr>
                    <w:t>КОДЫ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Форма по ОКУД</w:t>
                  </w:r>
                </w:p>
              </w:tc>
              <w:tc>
                <w:tcPr>
                  <w:tcW w:w="1424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0503160</w:t>
                  </w:r>
                </w:p>
              </w:tc>
            </w:tr>
            <w:tr w:rsidR="00BF56B5" w:rsidRPr="00F96993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распорядитель, распорядитель,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получатель бюджетных средств, главный администратор,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администратор доходов бюджета,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администратор, администратор</w:t>
                  </w:r>
                </w:p>
                <w:p w:rsidR="00BF56B5" w:rsidRPr="00F96993" w:rsidRDefault="00BF56B5" w:rsidP="00AC3E4B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источников финансирования</w:t>
                  </w: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/>
                      <w:bCs/>
                      <w:sz w:val="20"/>
                    </w:rPr>
                    <w:t>Дата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F96993" w:rsidRDefault="00BF56B5" w:rsidP="00DF5B9B">
                  <w:pPr>
                    <w:jc w:val="center"/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01.</w:t>
                  </w:r>
                  <w:r w:rsidR="00DF5B9B">
                    <w:rPr>
                      <w:bCs/>
                      <w:sz w:val="20"/>
                    </w:rPr>
                    <w:t>10</w:t>
                  </w:r>
                  <w:r w:rsidRPr="00F96993">
                    <w:rPr>
                      <w:bCs/>
                      <w:sz w:val="20"/>
                    </w:rPr>
                    <w:t>.20</w:t>
                  </w:r>
                  <w:r w:rsidR="00BF140F">
                    <w:rPr>
                      <w:bCs/>
                      <w:sz w:val="20"/>
                    </w:rPr>
                    <w:t>2</w:t>
                  </w:r>
                  <w:r w:rsidR="00180923">
                    <w:rPr>
                      <w:bCs/>
                      <w:sz w:val="20"/>
                    </w:rPr>
                    <w:t>1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17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color w:val="000000"/>
                      <w:sz w:val="20"/>
                    </w:rPr>
                  </w:pPr>
                  <w:r w:rsidRPr="00F96993">
                    <w:rPr>
                      <w:color w:val="000000"/>
                      <w:sz w:val="20"/>
                    </w:rPr>
                    <w:t xml:space="preserve">дефицита бюджета  </w:t>
                  </w:r>
                </w:p>
                <w:p w:rsidR="00BF56B5" w:rsidRPr="008B2F19" w:rsidRDefault="00BF56B5" w:rsidP="00AC3E4B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Cs w:val="28"/>
                    </w:rPr>
                  </w:pPr>
                  <w:r w:rsidRPr="00EA02FE">
                    <w:rPr>
                      <w:szCs w:val="28"/>
                    </w:rPr>
                    <w:t xml:space="preserve"> ИФНС России  по г. Набережные Челны   Республики  Татарстан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ОКПО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34728492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34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Default="00BF56B5" w:rsidP="00AC3E4B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2F19">
                    <w:rPr>
                      <w:color w:val="000000"/>
                      <w:sz w:val="16"/>
                      <w:szCs w:val="16"/>
                    </w:rPr>
                    <w:t>Наименование бюджета</w:t>
                  </w:r>
                </w:p>
                <w:p w:rsidR="00BF56B5" w:rsidRPr="008B2F19" w:rsidRDefault="00BF56B5" w:rsidP="00AC3E4B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(публично-правоового образования)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Cs w:val="28"/>
                    </w:rPr>
                  </w:pPr>
                  <w:r w:rsidRPr="00EA02FE">
                    <w:rPr>
                      <w:szCs w:val="28"/>
                    </w:rPr>
                    <w:t>федеральный бюджет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ОКТ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EA02FE">
                    <w:rPr>
                      <w:sz w:val="16"/>
                      <w:szCs w:val="16"/>
                    </w:rPr>
                    <w:t>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92</w:t>
                  </w:r>
                  <w:r w:rsidRPr="00EA02FE">
                    <w:rPr>
                      <w:sz w:val="16"/>
                      <w:szCs w:val="16"/>
                    </w:rPr>
                    <w:t>000000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Периодичность: </w:t>
                  </w:r>
                  <w:r w:rsidRPr="000C67A2">
                    <w:rPr>
                      <w:szCs w:val="28"/>
                    </w:rPr>
                    <w:t xml:space="preserve">месячная, </w:t>
                  </w:r>
                  <w:r w:rsidRPr="000E2D9B">
                    <w:rPr>
                      <w:szCs w:val="28"/>
                      <w:u w:val="single"/>
                    </w:rPr>
                    <w:t>квартальная</w:t>
                  </w:r>
                  <w:r w:rsidRPr="00EA02FE">
                    <w:rPr>
                      <w:szCs w:val="28"/>
                    </w:rPr>
                    <w:t xml:space="preserve">, </w:t>
                  </w:r>
                  <w:r w:rsidRPr="000E2D9B">
                    <w:rPr>
                      <w:szCs w:val="28"/>
                    </w:rPr>
                    <w:t>годовая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Единица измерения: </w:t>
                  </w:r>
                  <w:r w:rsidRPr="00EA02FE">
                    <w:rPr>
                      <w:szCs w:val="28"/>
                    </w:rPr>
                    <w:t>руб.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ОКЕИ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383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ind w:right="57"/>
                    <w:jc w:val="right"/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</w:p>
              </w:tc>
            </w:tr>
          </w:tbl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  <w:r w:rsidRPr="00F77535">
              <w:rPr>
                <w:rFonts w:cs="Arial"/>
                <w:sz w:val="18"/>
                <w:szCs w:val="18"/>
              </w:rPr>
              <w:t>КОДЫ</w:t>
            </w:r>
          </w:p>
        </w:tc>
      </w:tr>
    </w:tbl>
    <w:p w:rsidR="006F6DF7" w:rsidRPr="00F77535" w:rsidRDefault="006F6DF7" w:rsidP="006F6DF7">
      <w:pPr>
        <w:pBdr>
          <w:top w:val="single" w:sz="2" w:space="0" w:color="auto"/>
        </w:pBdr>
        <w:rPr>
          <w:sz w:val="16"/>
          <w:szCs w:val="16"/>
        </w:rPr>
      </w:pPr>
    </w:p>
    <w:p w:rsidR="00D52ACA" w:rsidRDefault="00D52ACA" w:rsidP="00FB057A">
      <w:pPr>
        <w:ind w:right="142" w:firstLine="709"/>
        <w:jc w:val="center"/>
        <w:rPr>
          <w:b/>
          <w:szCs w:val="28"/>
        </w:rPr>
      </w:pPr>
    </w:p>
    <w:p w:rsidR="006F6DF7" w:rsidRPr="00F77535" w:rsidRDefault="006F6DF7" w:rsidP="00FB057A">
      <w:pPr>
        <w:ind w:right="142" w:firstLine="709"/>
        <w:jc w:val="center"/>
        <w:rPr>
          <w:b/>
          <w:szCs w:val="28"/>
        </w:rPr>
      </w:pPr>
      <w:r w:rsidRPr="00F77535">
        <w:rPr>
          <w:b/>
          <w:szCs w:val="28"/>
        </w:rPr>
        <w:t>Раздел 1.Организационная структура</w:t>
      </w:r>
      <w:r>
        <w:rPr>
          <w:b/>
          <w:szCs w:val="28"/>
        </w:rPr>
        <w:t xml:space="preserve"> субъекта бюджетной отчетности</w:t>
      </w:r>
    </w:p>
    <w:p w:rsidR="00C2610B" w:rsidRDefault="00C2610B" w:rsidP="00BD6917">
      <w:pPr>
        <w:ind w:firstLine="567"/>
        <w:jc w:val="both"/>
        <w:rPr>
          <w:szCs w:val="28"/>
        </w:rPr>
      </w:pPr>
    </w:p>
    <w:p w:rsidR="00BD6917" w:rsidRPr="00F77535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 Федеральной налоговой службы по</w:t>
      </w:r>
      <w:r>
        <w:rPr>
          <w:szCs w:val="28"/>
        </w:rPr>
        <w:t xml:space="preserve"> г. Набережные Челны Республики</w:t>
      </w:r>
      <w:r w:rsidRPr="00F77535">
        <w:rPr>
          <w:szCs w:val="28"/>
        </w:rPr>
        <w:t xml:space="preserve"> Татарстан (далее </w:t>
      </w:r>
      <w:r>
        <w:rPr>
          <w:szCs w:val="28"/>
        </w:rPr>
        <w:t>- Инспекция</w:t>
      </w:r>
      <w:r w:rsidRPr="00F77535">
        <w:rPr>
          <w:szCs w:val="28"/>
        </w:rPr>
        <w:t xml:space="preserve">) </w:t>
      </w:r>
      <w:r w:rsidRPr="00F77535">
        <w:rPr>
          <w:bCs/>
          <w:szCs w:val="28"/>
        </w:rPr>
        <w:t>является территориальным органом Ф</w:t>
      </w:r>
      <w:r>
        <w:rPr>
          <w:bCs/>
          <w:szCs w:val="28"/>
        </w:rPr>
        <w:t xml:space="preserve">едеральной налоговой службы </w:t>
      </w:r>
      <w:r w:rsidRPr="00F77535">
        <w:rPr>
          <w:bCs/>
          <w:szCs w:val="28"/>
        </w:rPr>
        <w:t>и входит в единую централизованную систему налоговых органов.</w:t>
      </w:r>
    </w:p>
    <w:p w:rsidR="00BD6917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осуществляет свою деятельность на основании Положения об Управлении Федеральной налоговой службы по Республике Татарстан, утвержденного </w:t>
      </w:r>
      <w:r>
        <w:rPr>
          <w:szCs w:val="28"/>
        </w:rPr>
        <w:t xml:space="preserve"> </w:t>
      </w:r>
      <w:r w:rsidR="00377820">
        <w:rPr>
          <w:szCs w:val="28"/>
        </w:rPr>
        <w:t>1</w:t>
      </w:r>
      <w:r w:rsidR="00D221EC">
        <w:rPr>
          <w:szCs w:val="28"/>
        </w:rPr>
        <w:t>2</w:t>
      </w:r>
      <w:r w:rsidRPr="009033CA">
        <w:rPr>
          <w:color w:val="000000"/>
          <w:szCs w:val="28"/>
        </w:rPr>
        <w:t xml:space="preserve"> </w:t>
      </w:r>
      <w:r w:rsidR="00377820">
        <w:rPr>
          <w:color w:val="000000"/>
          <w:szCs w:val="28"/>
        </w:rPr>
        <w:t>апреля</w:t>
      </w:r>
      <w:r>
        <w:rPr>
          <w:color w:val="000000"/>
          <w:szCs w:val="28"/>
        </w:rPr>
        <w:t xml:space="preserve"> </w:t>
      </w:r>
      <w:r w:rsidRPr="009033CA">
        <w:rPr>
          <w:color w:val="000000"/>
          <w:szCs w:val="28"/>
        </w:rPr>
        <w:t xml:space="preserve"> 20</w:t>
      </w:r>
      <w:r w:rsidR="00377820">
        <w:rPr>
          <w:color w:val="000000"/>
          <w:szCs w:val="28"/>
        </w:rPr>
        <w:t>2</w:t>
      </w:r>
      <w:r w:rsidRPr="009033CA">
        <w:rPr>
          <w:color w:val="000000"/>
          <w:szCs w:val="28"/>
        </w:rPr>
        <w:t xml:space="preserve">1 </w:t>
      </w:r>
      <w:r w:rsidRPr="000B336E">
        <w:rPr>
          <w:color w:val="000000"/>
          <w:szCs w:val="28"/>
        </w:rPr>
        <w:t>года</w:t>
      </w:r>
      <w:r w:rsidRPr="00F77535">
        <w:rPr>
          <w:szCs w:val="28"/>
        </w:rPr>
        <w:t xml:space="preserve"> руководителем </w:t>
      </w:r>
      <w:r>
        <w:rPr>
          <w:szCs w:val="28"/>
        </w:rPr>
        <w:t>У</w:t>
      </w:r>
      <w:r w:rsidRPr="00F77535">
        <w:rPr>
          <w:szCs w:val="28"/>
        </w:rPr>
        <w:t xml:space="preserve">ФНС России </w:t>
      </w:r>
      <w:r>
        <w:rPr>
          <w:szCs w:val="28"/>
        </w:rPr>
        <w:t>по Республики Татарстан  М. А. Сафиуллиным</w:t>
      </w:r>
      <w:r w:rsidRPr="00F77535">
        <w:rPr>
          <w:szCs w:val="28"/>
        </w:rPr>
        <w:t>.</w:t>
      </w:r>
    </w:p>
    <w:p w:rsidR="00BD6917" w:rsidRDefault="00BD6917" w:rsidP="00BD6917">
      <w:pPr>
        <w:pStyle w:val="a3"/>
        <w:ind w:firstLine="567"/>
        <w:rPr>
          <w:bCs/>
          <w:szCs w:val="28"/>
        </w:rPr>
      </w:pPr>
      <w:r w:rsidRPr="00272509">
        <w:rPr>
          <w:bCs/>
          <w:szCs w:val="28"/>
        </w:rPr>
        <w:t xml:space="preserve">Финансирование расходов на содержание </w:t>
      </w:r>
      <w:r>
        <w:rPr>
          <w:bCs/>
          <w:szCs w:val="28"/>
        </w:rPr>
        <w:t>Инспекции</w:t>
      </w:r>
      <w:r w:rsidRPr="00272509">
        <w:rPr>
          <w:bCs/>
          <w:szCs w:val="28"/>
        </w:rPr>
        <w:t xml:space="preserve"> осуществляется за счет средств, предусмотренных в федеральном бюджете.</w:t>
      </w:r>
    </w:p>
    <w:p w:rsidR="00BD6917" w:rsidRPr="00277D17" w:rsidRDefault="00BD6917" w:rsidP="00BD6917">
      <w:pPr>
        <w:ind w:firstLine="560"/>
        <w:jc w:val="both"/>
        <w:rPr>
          <w:szCs w:val="28"/>
        </w:rPr>
      </w:pPr>
      <w:r>
        <w:rPr>
          <w:bCs/>
          <w:szCs w:val="28"/>
        </w:rPr>
        <w:t>Инспекция</w:t>
      </w:r>
      <w:r w:rsidRPr="00277D17">
        <w:rPr>
          <w:bCs/>
          <w:szCs w:val="28"/>
        </w:rPr>
        <w:t xml:space="preserve"> осуществляет свою деятельность непосредственно</w:t>
      </w:r>
      <w:r>
        <w:rPr>
          <w:bCs/>
          <w:szCs w:val="28"/>
        </w:rPr>
        <w:t>.</w:t>
      </w:r>
    </w:p>
    <w:p w:rsidR="00BD6917" w:rsidRPr="008B2F19" w:rsidRDefault="00B64D64" w:rsidP="00B64D64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</w:t>
      </w:r>
      <w:r w:rsidR="00BD6917"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 </w:t>
      </w:r>
      <w:r w:rsidR="00BD6917" w:rsidRPr="008B2F19">
        <w:rPr>
          <w:color w:val="000000"/>
          <w:szCs w:val="28"/>
        </w:rPr>
        <w:t xml:space="preserve">едином государственном реестре юридических лиц </w:t>
      </w:r>
      <w:r w:rsidR="00BD6917">
        <w:rPr>
          <w:color w:val="000000"/>
          <w:szCs w:val="28"/>
        </w:rPr>
        <w:t xml:space="preserve">Инспекция </w:t>
      </w:r>
      <w:r w:rsidR="00BD6917" w:rsidRPr="008B2F19">
        <w:rPr>
          <w:color w:val="000000"/>
          <w:szCs w:val="28"/>
        </w:rPr>
        <w:t>зарегистрирован</w:t>
      </w:r>
      <w:r w:rsidR="00BD6917">
        <w:rPr>
          <w:color w:val="000000"/>
          <w:szCs w:val="28"/>
        </w:rPr>
        <w:t>а</w:t>
      </w:r>
      <w:r w:rsidR="00BD6917" w:rsidRPr="008B2F19">
        <w:rPr>
          <w:color w:val="000000"/>
          <w:szCs w:val="28"/>
        </w:rPr>
        <w:t xml:space="preserve"> 31.12.2004 за основным государственным регистрационным номером 1041616098974 (Свидетельство о государственной регистрации юридического лица серия 16 № 001928938). </w:t>
      </w:r>
    </w:p>
    <w:p w:rsidR="00BD6917" w:rsidRPr="008B2F19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 xml:space="preserve">На  налоговом учете </w:t>
      </w:r>
      <w:r>
        <w:rPr>
          <w:color w:val="000000"/>
          <w:szCs w:val="28"/>
        </w:rPr>
        <w:t>Инспекция</w:t>
      </w:r>
      <w:r w:rsidRPr="008B2F19">
        <w:rPr>
          <w:color w:val="000000"/>
          <w:szCs w:val="28"/>
        </w:rPr>
        <w:t xml:space="preserve"> состоит с 31.12.2004, (Свидетельство о постановке на учет в налоговом  органе серия 16 № 005140415). ИНН/КПП 1650040002/165001001</w:t>
      </w:r>
    </w:p>
    <w:p w:rsidR="00BD6917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Идентификация в Едином государственном регистре предприятий и организаций установлена с использованием Общероссийских классификаторов технико-экономической информации: ОКПО – 34728492, ОКТ</w:t>
      </w:r>
      <w:r>
        <w:rPr>
          <w:color w:val="000000"/>
          <w:szCs w:val="28"/>
        </w:rPr>
        <w:t>М</w:t>
      </w:r>
      <w:r w:rsidRPr="008B2F19">
        <w:rPr>
          <w:color w:val="000000"/>
          <w:szCs w:val="28"/>
        </w:rPr>
        <w:t>О – 92</w:t>
      </w:r>
      <w:r>
        <w:rPr>
          <w:color w:val="000000"/>
          <w:szCs w:val="28"/>
        </w:rPr>
        <w:t>73</w:t>
      </w:r>
      <w:r w:rsidRPr="008B2F19">
        <w:rPr>
          <w:color w:val="000000"/>
          <w:szCs w:val="28"/>
        </w:rPr>
        <w:t>0000, ОКОГУ – 13</w:t>
      </w:r>
      <w:r>
        <w:rPr>
          <w:color w:val="000000"/>
          <w:szCs w:val="28"/>
        </w:rPr>
        <w:t>27010</w:t>
      </w:r>
      <w:r w:rsidRPr="008B2F19">
        <w:rPr>
          <w:color w:val="000000"/>
          <w:szCs w:val="28"/>
        </w:rPr>
        <w:t xml:space="preserve">, ОКВЭД – </w:t>
      </w:r>
      <w:r>
        <w:rPr>
          <w:color w:val="000000"/>
          <w:szCs w:val="28"/>
        </w:rPr>
        <w:t>84</w:t>
      </w:r>
      <w:r w:rsidRPr="008B2F19">
        <w:rPr>
          <w:color w:val="000000"/>
          <w:szCs w:val="28"/>
        </w:rPr>
        <w:t xml:space="preserve">.1, ОКОПФ – </w:t>
      </w:r>
      <w:r w:rsidR="00557DC5">
        <w:rPr>
          <w:color w:val="000000"/>
          <w:szCs w:val="28"/>
        </w:rPr>
        <w:t>75104</w:t>
      </w:r>
      <w:r w:rsidRPr="008B2F19">
        <w:rPr>
          <w:color w:val="000000"/>
          <w:szCs w:val="28"/>
        </w:rPr>
        <w:t xml:space="preserve">, ОКФС – 12.  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kern w:val="4"/>
          <w:szCs w:val="28"/>
        </w:rPr>
        <w:t xml:space="preserve">Место нахождения: </w:t>
      </w:r>
      <w:r w:rsidRPr="002A1307">
        <w:rPr>
          <w:color w:val="000000"/>
          <w:szCs w:val="28"/>
        </w:rPr>
        <w:t>42</w:t>
      </w:r>
      <w:r>
        <w:rPr>
          <w:color w:val="000000"/>
          <w:szCs w:val="28"/>
        </w:rPr>
        <w:t>3812</w:t>
      </w:r>
      <w:r w:rsidRPr="002A1307">
        <w:rPr>
          <w:color w:val="000000"/>
          <w:szCs w:val="28"/>
        </w:rPr>
        <w:t>, Р</w:t>
      </w:r>
      <w:r>
        <w:rPr>
          <w:color w:val="000000"/>
          <w:szCs w:val="28"/>
        </w:rPr>
        <w:t>еспублик</w:t>
      </w:r>
      <w:r w:rsidR="00DF7BAA"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 Татарстан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 г. Набережные Челны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проспект Мира, 21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szCs w:val="28"/>
        </w:rPr>
        <w:t xml:space="preserve">Руководитель: </w:t>
      </w:r>
      <w:r>
        <w:rPr>
          <w:color w:val="000000"/>
          <w:szCs w:val="28"/>
        </w:rPr>
        <w:t>Сагетдинова Диана Наилевна</w:t>
      </w:r>
    </w:p>
    <w:p w:rsidR="007D6A27" w:rsidRDefault="00BD6917" w:rsidP="007D6A2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szCs w:val="28"/>
        </w:rPr>
        <w:t xml:space="preserve">Главный бухгалтер: </w:t>
      </w:r>
      <w:r>
        <w:rPr>
          <w:color w:val="000000"/>
          <w:szCs w:val="28"/>
        </w:rPr>
        <w:t xml:space="preserve"> Салихова  Васима  Габбасовна</w:t>
      </w:r>
      <w:r w:rsidRPr="002A1307">
        <w:rPr>
          <w:color w:val="000000"/>
          <w:szCs w:val="28"/>
        </w:rPr>
        <w:t>.</w:t>
      </w:r>
    </w:p>
    <w:p w:rsidR="007D6A27" w:rsidRDefault="007D6A27" w:rsidP="007D6A27">
      <w:pPr>
        <w:pStyle w:val="a3"/>
        <w:ind w:firstLine="567"/>
        <w:rPr>
          <w:color w:val="000000"/>
          <w:szCs w:val="28"/>
        </w:rPr>
      </w:pPr>
    </w:p>
    <w:p w:rsidR="006D64F9" w:rsidRDefault="006D64F9" w:rsidP="007D6A27">
      <w:pPr>
        <w:pStyle w:val="a3"/>
        <w:ind w:firstLine="567"/>
        <w:rPr>
          <w:b/>
          <w:bCs/>
          <w:color w:val="000000"/>
          <w:szCs w:val="28"/>
        </w:rPr>
      </w:pPr>
    </w:p>
    <w:p w:rsidR="00551F48" w:rsidRDefault="00551F48" w:rsidP="007D6A27">
      <w:pPr>
        <w:pStyle w:val="a3"/>
        <w:ind w:firstLine="567"/>
        <w:rPr>
          <w:b/>
          <w:bCs/>
          <w:color w:val="000000"/>
          <w:szCs w:val="28"/>
        </w:rPr>
      </w:pPr>
    </w:p>
    <w:p w:rsidR="00551F48" w:rsidRDefault="00551F48" w:rsidP="007D6A27">
      <w:pPr>
        <w:pStyle w:val="a3"/>
        <w:ind w:firstLine="567"/>
        <w:rPr>
          <w:b/>
          <w:bCs/>
          <w:color w:val="000000"/>
          <w:szCs w:val="28"/>
        </w:rPr>
      </w:pPr>
    </w:p>
    <w:p w:rsidR="00262ADB" w:rsidRDefault="00262ADB" w:rsidP="00262ADB">
      <w:pPr>
        <w:pStyle w:val="a3"/>
        <w:ind w:firstLine="567"/>
        <w:rPr>
          <w:color w:val="000000"/>
          <w:szCs w:val="28"/>
        </w:rPr>
      </w:pPr>
      <w:r>
        <w:rPr>
          <w:color w:val="000000"/>
          <w:szCs w:val="28"/>
        </w:rPr>
        <w:t>В</w:t>
      </w:r>
      <w:r w:rsidRPr="00262ADB">
        <w:rPr>
          <w:color w:val="000000"/>
          <w:szCs w:val="28"/>
        </w:rPr>
        <w:t xml:space="preserve"> соответствии с постановлением Правительства Российской Федерации от 15.02.2020 № 153 «О передаче Федеральному казначейству полномочий отдельных федеральных органов исполнительной власти, их территориальных органов и подведомственных им казенных учреждений»</w:t>
      </w:r>
      <w:r w:rsidR="006C6905">
        <w:rPr>
          <w:color w:val="000000"/>
          <w:szCs w:val="28"/>
        </w:rPr>
        <w:t xml:space="preserve"> полномочия по ведению бухгалтерского (бюджетного)учета и формированию бюджетной отчетности, а так же начислению по оплате труда, иных выплат и связанных с ними обязательных платежей в бюджеты бюджетной системы Российской Федерации переданы Межрегиональному филиалу Федерального казенного учреждения «Центр по обеспечению деятельности Казначейства России» в г. Казани.</w:t>
      </w:r>
    </w:p>
    <w:p w:rsidR="006C6905" w:rsidRDefault="006C6905" w:rsidP="006C6905">
      <w:pPr>
        <w:pStyle w:val="a3"/>
        <w:ind w:firstLine="567"/>
        <w:rPr>
          <w:color w:val="000000"/>
          <w:szCs w:val="28"/>
        </w:rPr>
      </w:pPr>
      <w:r>
        <w:rPr>
          <w:color w:val="000000"/>
          <w:szCs w:val="28"/>
        </w:rPr>
        <w:t>Бухгалтерская отчетность на 01.10.2021 составлена отделом централизованной бухгалтерии, который возглавляет заместитель начальника отдела Межрегионального филиала Федерального казенного учреждения «Центр по обеспечению деятельности Казначейства России» в г. Казани Зиннурова Гульназ Ниязовна.</w:t>
      </w:r>
    </w:p>
    <w:p w:rsidR="006C6905" w:rsidRDefault="006C6905" w:rsidP="00262ADB">
      <w:pPr>
        <w:pStyle w:val="a3"/>
        <w:ind w:firstLine="567"/>
        <w:rPr>
          <w:color w:val="000000"/>
          <w:szCs w:val="28"/>
        </w:rPr>
      </w:pPr>
    </w:p>
    <w:p w:rsidR="006C6905" w:rsidRPr="00262ADB" w:rsidRDefault="006C6905" w:rsidP="00262ADB">
      <w:pPr>
        <w:pStyle w:val="a3"/>
        <w:ind w:firstLine="567"/>
        <w:rPr>
          <w:color w:val="000000"/>
          <w:szCs w:val="28"/>
        </w:rPr>
      </w:pPr>
    </w:p>
    <w:p w:rsidR="007D6A27" w:rsidRPr="006C6905" w:rsidRDefault="006F6DF7" w:rsidP="007D6A27">
      <w:pPr>
        <w:pStyle w:val="a3"/>
        <w:ind w:firstLine="567"/>
        <w:rPr>
          <w:b/>
          <w:color w:val="000000"/>
          <w:szCs w:val="28"/>
        </w:rPr>
      </w:pPr>
      <w:r w:rsidRPr="006C6905">
        <w:rPr>
          <w:b/>
          <w:color w:val="000000"/>
          <w:szCs w:val="28"/>
        </w:rPr>
        <w:t>Раздел 2. Результаты деятельности субъекта бюджетной отчетности</w:t>
      </w:r>
    </w:p>
    <w:p w:rsidR="009B62F4" w:rsidRDefault="009B62F4" w:rsidP="009B62F4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597D05" w:rsidRPr="005C3692" w:rsidRDefault="00597D05" w:rsidP="00597D05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5C3692">
        <w:rPr>
          <w:color w:val="000000"/>
          <w:szCs w:val="28"/>
        </w:rPr>
        <w:t xml:space="preserve">Ожидаемые поступления налоговых доходов по ИФНС России по г. Набережные Челны Республики Татарстан  за 9 месяцев  2021 г. составили 58 058 998 тыс. руб., что на 95%  (- 28 306 383 тыс. руб.) больше, чем за 9 месяцев 2020 года. </w:t>
      </w:r>
    </w:p>
    <w:p w:rsidR="00597D05" w:rsidRPr="005C3692" w:rsidRDefault="00597D05" w:rsidP="00597D05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5C3692">
        <w:rPr>
          <w:color w:val="000000"/>
          <w:szCs w:val="28"/>
        </w:rPr>
        <w:t xml:space="preserve">При  этом  в  федеральный   бюджет  зачислено  </w:t>
      </w:r>
      <w:r w:rsidRPr="005C3692">
        <w:rPr>
          <w:szCs w:val="28"/>
        </w:rPr>
        <w:t xml:space="preserve">41 476 362 </w:t>
      </w:r>
      <w:r w:rsidRPr="005C3692">
        <w:rPr>
          <w:color w:val="000000"/>
          <w:szCs w:val="28"/>
        </w:rPr>
        <w:t xml:space="preserve"> тыс. руб., что составляет 251 % от уровня прошлого года.</w:t>
      </w:r>
    </w:p>
    <w:p w:rsidR="00597D05" w:rsidRPr="005C3692" w:rsidRDefault="00597D05" w:rsidP="00597D05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5C3692">
        <w:rPr>
          <w:color w:val="000000"/>
          <w:szCs w:val="28"/>
        </w:rPr>
        <w:t xml:space="preserve">За 9 месяцев  2021г. около </w:t>
      </w:r>
      <w:r w:rsidRPr="005C3692">
        <w:rPr>
          <w:szCs w:val="28"/>
        </w:rPr>
        <w:t>99,9</w:t>
      </w:r>
      <w:r w:rsidRPr="005C3692">
        <w:rPr>
          <w:color w:val="000000"/>
          <w:szCs w:val="28"/>
        </w:rPr>
        <w:t xml:space="preserve"> % всех налоговых платежей было обеспечено тремя  налогами: утилизационным сбором 30 146 001 тыс. руб. (доля 72,7 %),  НДС (с учетом НДС на товары, ввозимые из республик Беларусь и Казахстан) – 10 554 646 тыс. руб. (25,4%), налогом  на прибыль  -  735 720 тыс. руб. (1,8%). </w:t>
      </w:r>
    </w:p>
    <w:p w:rsidR="00597D05" w:rsidRPr="005C3692" w:rsidRDefault="00597D05" w:rsidP="00597D05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5C3692">
        <w:rPr>
          <w:color w:val="000000"/>
          <w:szCs w:val="28"/>
        </w:rPr>
        <w:t>Индикативные показатели за 9 месяцев 2021г. по мобилизации платежей в федеральный бюджет выполнены на 101 %.</w:t>
      </w:r>
    </w:p>
    <w:p w:rsidR="00597D05" w:rsidRPr="005C3692" w:rsidRDefault="00597D05" w:rsidP="00597D05">
      <w:pPr>
        <w:ind w:firstLine="709"/>
        <w:jc w:val="both"/>
        <w:rPr>
          <w:szCs w:val="28"/>
        </w:rPr>
      </w:pPr>
      <w:r w:rsidRPr="005C3692">
        <w:rPr>
          <w:color w:val="000000"/>
          <w:szCs w:val="28"/>
        </w:rPr>
        <w:t xml:space="preserve">В республиканский бюджет поступило </w:t>
      </w:r>
      <w:r w:rsidRPr="005C3692">
        <w:rPr>
          <w:szCs w:val="28"/>
        </w:rPr>
        <w:t xml:space="preserve">13 344 510  </w:t>
      </w:r>
      <w:r w:rsidRPr="005C3692">
        <w:rPr>
          <w:color w:val="000000"/>
          <w:szCs w:val="28"/>
        </w:rPr>
        <w:t>тыс. руб. рост к  2020г. на 26% (+2 760 938</w:t>
      </w:r>
      <w:r w:rsidRPr="005C3692">
        <w:rPr>
          <w:szCs w:val="28"/>
        </w:rPr>
        <w:t xml:space="preserve"> тыс. руб.</w:t>
      </w:r>
      <w:r w:rsidRPr="005C3692">
        <w:rPr>
          <w:color w:val="000000"/>
          <w:szCs w:val="28"/>
        </w:rPr>
        <w:t>).</w:t>
      </w:r>
    </w:p>
    <w:p w:rsidR="00597D05" w:rsidRPr="005C3692" w:rsidRDefault="00597D05" w:rsidP="00597D05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5C3692">
        <w:rPr>
          <w:color w:val="000000"/>
          <w:szCs w:val="28"/>
        </w:rPr>
        <w:t xml:space="preserve">Доходы </w:t>
      </w:r>
      <w:r w:rsidRPr="005C3692">
        <w:rPr>
          <w:b/>
          <w:color w:val="000000"/>
          <w:szCs w:val="28"/>
        </w:rPr>
        <w:t>бюджета республики</w:t>
      </w:r>
      <w:r w:rsidRPr="005C3692">
        <w:rPr>
          <w:color w:val="000000"/>
          <w:szCs w:val="28"/>
        </w:rPr>
        <w:t xml:space="preserve"> на 97% обеспечены за счет пяти налогов: налога на доходы физических лиц – 5 871 270 тыс. руб. (44%), налога на прибыль -   4 326 176 тыс. руб. (32 %), налога на имущество организаций – 1 121 440 тыс. руб. (8 %), УСН – 1 007 208 тыс. руб.  (8%), акцизы – 654 224 тыс. руб. (5%).</w:t>
      </w:r>
    </w:p>
    <w:p w:rsidR="00597D05" w:rsidRPr="005C3692" w:rsidRDefault="00597D05" w:rsidP="00597D05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5C3692">
        <w:rPr>
          <w:color w:val="000000"/>
          <w:szCs w:val="28"/>
        </w:rPr>
        <w:t xml:space="preserve"> Индикативные показатели по мобилизации налоговых платежей в бюджет Республики Татарстан на 9 месяцев  2021 г. выполнены на 120 %.</w:t>
      </w:r>
    </w:p>
    <w:p w:rsidR="00597D05" w:rsidRPr="00241B69" w:rsidRDefault="00597D05" w:rsidP="00597D05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115AA0">
        <w:rPr>
          <w:color w:val="000000"/>
          <w:szCs w:val="28"/>
        </w:rPr>
        <w:t xml:space="preserve">В </w:t>
      </w:r>
      <w:r w:rsidRPr="00B6611E">
        <w:rPr>
          <w:b/>
          <w:bCs/>
          <w:color w:val="000000"/>
          <w:szCs w:val="28"/>
        </w:rPr>
        <w:t xml:space="preserve">доходы местного бюджета </w:t>
      </w:r>
      <w:r w:rsidRPr="00B6611E">
        <w:rPr>
          <w:color w:val="000000"/>
          <w:szCs w:val="28"/>
        </w:rPr>
        <w:t xml:space="preserve">за </w:t>
      </w:r>
      <w:r>
        <w:rPr>
          <w:color w:val="000000"/>
          <w:szCs w:val="28"/>
        </w:rPr>
        <w:t>9 месяцев 2021</w:t>
      </w:r>
      <w:r w:rsidRPr="00B6611E">
        <w:rPr>
          <w:color w:val="000000"/>
          <w:szCs w:val="28"/>
        </w:rPr>
        <w:t xml:space="preserve"> г. поступило </w:t>
      </w:r>
      <w:r>
        <w:rPr>
          <w:szCs w:val="28"/>
        </w:rPr>
        <w:t>3 238 126</w:t>
      </w:r>
      <w:r w:rsidRPr="00B6611E">
        <w:rPr>
          <w:szCs w:val="28"/>
        </w:rPr>
        <w:t xml:space="preserve"> </w:t>
      </w:r>
      <w:r w:rsidRPr="00B6611E">
        <w:rPr>
          <w:color w:val="000000"/>
          <w:szCs w:val="28"/>
        </w:rPr>
        <w:t>тыс. руб., или 20% от всех поступлений в консолидированный бюджет Республики Татарстан.</w:t>
      </w:r>
      <w:r w:rsidRPr="00B6611E">
        <w:rPr>
          <w:color w:val="FF0000"/>
          <w:szCs w:val="28"/>
        </w:rPr>
        <w:t xml:space="preserve"> </w:t>
      </w:r>
      <w:r w:rsidRPr="00B6611E">
        <w:rPr>
          <w:color w:val="000000"/>
          <w:szCs w:val="28"/>
        </w:rPr>
        <w:t>По сравнению</w:t>
      </w:r>
      <w:r w:rsidRPr="00ED5FE2">
        <w:rPr>
          <w:color w:val="000000"/>
          <w:szCs w:val="28"/>
        </w:rPr>
        <w:t xml:space="preserve"> с 9 месяцами 20</w:t>
      </w:r>
      <w:r>
        <w:rPr>
          <w:color w:val="000000"/>
          <w:szCs w:val="28"/>
        </w:rPr>
        <w:t>21</w:t>
      </w:r>
      <w:r w:rsidRPr="00ED5FE2">
        <w:rPr>
          <w:color w:val="000000"/>
          <w:szCs w:val="28"/>
        </w:rPr>
        <w:t xml:space="preserve"> г. поступление налоговых платежей в местный бюджет </w:t>
      </w:r>
      <w:r>
        <w:rPr>
          <w:color w:val="000000"/>
          <w:szCs w:val="28"/>
        </w:rPr>
        <w:t>увеличилось</w:t>
      </w:r>
      <w:r w:rsidRPr="00ED5FE2">
        <w:rPr>
          <w:color w:val="000000"/>
          <w:szCs w:val="28"/>
        </w:rPr>
        <w:t xml:space="preserve"> на </w:t>
      </w:r>
      <w:r>
        <w:rPr>
          <w:color w:val="000000"/>
          <w:szCs w:val="28"/>
        </w:rPr>
        <w:t>22</w:t>
      </w:r>
      <w:r w:rsidRPr="00ED5FE2">
        <w:rPr>
          <w:szCs w:val="28"/>
        </w:rPr>
        <w:t xml:space="preserve"> % или </w:t>
      </w:r>
      <w:r w:rsidRPr="00ED5FE2">
        <w:rPr>
          <w:color w:val="000000"/>
          <w:szCs w:val="28"/>
        </w:rPr>
        <w:t xml:space="preserve">на </w:t>
      </w:r>
      <w:r>
        <w:rPr>
          <w:color w:val="000000"/>
          <w:szCs w:val="28"/>
        </w:rPr>
        <w:t>592 022</w:t>
      </w:r>
      <w:r w:rsidRPr="00ED5FE2">
        <w:rPr>
          <w:szCs w:val="28"/>
        </w:rPr>
        <w:t xml:space="preserve"> </w:t>
      </w:r>
      <w:r w:rsidRPr="00ED5FE2">
        <w:rPr>
          <w:color w:val="000000"/>
          <w:szCs w:val="28"/>
        </w:rPr>
        <w:t>тыс. рублей.</w:t>
      </w:r>
    </w:p>
    <w:p w:rsidR="00597D05" w:rsidRPr="00E30993" w:rsidRDefault="00597D05" w:rsidP="00597D05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  <w:highlight w:val="yellow"/>
        </w:rPr>
      </w:pPr>
      <w:r>
        <w:rPr>
          <w:color w:val="000000"/>
          <w:szCs w:val="28"/>
        </w:rPr>
        <w:t>Доходы  местного бюджета  на  93</w:t>
      </w:r>
      <w:r w:rsidRPr="00241B69">
        <w:rPr>
          <w:color w:val="000000"/>
          <w:szCs w:val="28"/>
        </w:rPr>
        <w:t xml:space="preserve"> % обеспечены за счет НДФЛ – </w:t>
      </w:r>
      <w:r>
        <w:rPr>
          <w:color w:val="000000"/>
          <w:szCs w:val="28"/>
        </w:rPr>
        <w:t>2 189 900</w:t>
      </w:r>
      <w:r w:rsidRPr="00241B69">
        <w:rPr>
          <w:color w:val="000000"/>
          <w:szCs w:val="28"/>
        </w:rPr>
        <w:t xml:space="preserve"> тыс. руб. (доля </w:t>
      </w:r>
      <w:r>
        <w:rPr>
          <w:color w:val="000000"/>
          <w:szCs w:val="28"/>
        </w:rPr>
        <w:t>68</w:t>
      </w:r>
      <w:r w:rsidRPr="00241B69">
        <w:rPr>
          <w:color w:val="000000"/>
          <w:szCs w:val="28"/>
        </w:rPr>
        <w:t>%), земельного налога</w:t>
      </w:r>
      <w:r w:rsidRPr="005D6953">
        <w:rPr>
          <w:color w:val="000000"/>
          <w:szCs w:val="28"/>
        </w:rPr>
        <w:t xml:space="preserve"> – 3</w:t>
      </w:r>
      <w:r>
        <w:rPr>
          <w:color w:val="000000"/>
          <w:szCs w:val="28"/>
        </w:rPr>
        <w:t>29 721</w:t>
      </w:r>
      <w:r w:rsidRPr="005D6953">
        <w:rPr>
          <w:color w:val="000000"/>
          <w:szCs w:val="28"/>
        </w:rPr>
        <w:t xml:space="preserve"> тыс. </w:t>
      </w:r>
      <w:r w:rsidRPr="00241B69">
        <w:rPr>
          <w:color w:val="000000"/>
          <w:szCs w:val="28"/>
        </w:rPr>
        <w:t>руб. (1</w:t>
      </w:r>
      <w:r>
        <w:rPr>
          <w:color w:val="000000"/>
          <w:szCs w:val="28"/>
        </w:rPr>
        <w:t>0</w:t>
      </w:r>
      <w:r w:rsidRPr="00241B69">
        <w:rPr>
          <w:color w:val="000000"/>
          <w:szCs w:val="28"/>
        </w:rPr>
        <w:t>%) и налогов по специальным налоговым режимам – 4</w:t>
      </w:r>
      <w:r>
        <w:rPr>
          <w:color w:val="000000"/>
          <w:szCs w:val="28"/>
        </w:rPr>
        <w:t>95 964</w:t>
      </w:r>
      <w:r w:rsidRPr="00241B69">
        <w:rPr>
          <w:color w:val="000000"/>
          <w:szCs w:val="28"/>
        </w:rPr>
        <w:t xml:space="preserve"> тыс. руб. (1</w:t>
      </w:r>
      <w:r>
        <w:rPr>
          <w:color w:val="000000"/>
          <w:szCs w:val="28"/>
        </w:rPr>
        <w:t>5</w:t>
      </w:r>
      <w:r w:rsidRPr="00241B69">
        <w:rPr>
          <w:color w:val="000000"/>
          <w:szCs w:val="28"/>
        </w:rPr>
        <w:t>%).</w:t>
      </w:r>
    </w:p>
    <w:p w:rsidR="00597D05" w:rsidRPr="007E5105" w:rsidRDefault="00597D05" w:rsidP="00597D05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7E5105">
        <w:rPr>
          <w:color w:val="000000"/>
          <w:szCs w:val="28"/>
        </w:rPr>
        <w:lastRenderedPageBreak/>
        <w:t>Плановые назначения по налоговым доходам на 01.10.202</w:t>
      </w:r>
      <w:r>
        <w:rPr>
          <w:color w:val="000000"/>
          <w:szCs w:val="28"/>
        </w:rPr>
        <w:t>1</w:t>
      </w:r>
      <w:r w:rsidRPr="007E5105">
        <w:rPr>
          <w:color w:val="000000"/>
          <w:szCs w:val="28"/>
        </w:rPr>
        <w:t xml:space="preserve">г. в местный бюджет выполнены на </w:t>
      </w:r>
      <w:r>
        <w:rPr>
          <w:color w:val="000000"/>
          <w:szCs w:val="28"/>
        </w:rPr>
        <w:t>113</w:t>
      </w:r>
      <w:r w:rsidRPr="007E5105">
        <w:rPr>
          <w:color w:val="000000"/>
          <w:szCs w:val="28"/>
        </w:rPr>
        <w:t>%.</w:t>
      </w:r>
    </w:p>
    <w:p w:rsidR="00597D05" w:rsidRPr="00941619" w:rsidRDefault="00597D05" w:rsidP="00597D05">
      <w:pPr>
        <w:autoSpaceDE w:val="0"/>
        <w:autoSpaceDN w:val="0"/>
        <w:adjustRightInd w:val="0"/>
        <w:jc w:val="both"/>
        <w:rPr>
          <w:color w:val="FF0000"/>
          <w:szCs w:val="28"/>
        </w:rPr>
      </w:pPr>
      <w:r w:rsidRPr="00A0206E">
        <w:rPr>
          <w:color w:val="000000"/>
          <w:szCs w:val="28"/>
        </w:rPr>
        <w:t xml:space="preserve">       </w:t>
      </w:r>
      <w:r w:rsidRPr="007E5105">
        <w:rPr>
          <w:color w:val="000000"/>
          <w:szCs w:val="28"/>
        </w:rPr>
        <w:t>За  9 месяцев  202</w:t>
      </w:r>
      <w:r>
        <w:rPr>
          <w:color w:val="000000"/>
          <w:szCs w:val="28"/>
        </w:rPr>
        <w:t xml:space="preserve">1 года во внебюджетные фонды мобилизовано </w:t>
      </w:r>
      <w:r w:rsidRPr="00564436">
        <w:rPr>
          <w:color w:val="000000"/>
          <w:szCs w:val="28"/>
        </w:rPr>
        <w:t>1</w:t>
      </w:r>
      <w:r>
        <w:rPr>
          <w:color w:val="000000"/>
          <w:szCs w:val="28"/>
        </w:rPr>
        <w:t>7 134 094</w:t>
      </w:r>
      <w:r w:rsidRPr="00564436">
        <w:rPr>
          <w:color w:val="000000"/>
          <w:szCs w:val="28"/>
        </w:rPr>
        <w:t xml:space="preserve">  тыс.руб., </w:t>
      </w:r>
      <w:r w:rsidRPr="00564436">
        <w:rPr>
          <w:szCs w:val="28"/>
        </w:rPr>
        <w:t xml:space="preserve">что на </w:t>
      </w:r>
      <w:r>
        <w:rPr>
          <w:szCs w:val="28"/>
        </w:rPr>
        <w:t>1 787 837</w:t>
      </w:r>
      <w:r w:rsidRPr="00564436">
        <w:rPr>
          <w:szCs w:val="28"/>
        </w:rPr>
        <w:t xml:space="preserve"> тыс.руб. </w:t>
      </w:r>
      <w:r>
        <w:rPr>
          <w:szCs w:val="28"/>
        </w:rPr>
        <w:t>больше, чем за 9 месяцев 2020</w:t>
      </w:r>
      <w:r w:rsidRPr="00564436">
        <w:rPr>
          <w:szCs w:val="28"/>
        </w:rPr>
        <w:t xml:space="preserve"> года. Плановые назначения по страховым взносам выполнены на 104 %.</w:t>
      </w:r>
    </w:p>
    <w:p w:rsidR="006C6905" w:rsidRDefault="006C6905" w:rsidP="006F6DF7">
      <w:pPr>
        <w:adjustRightInd w:val="0"/>
        <w:jc w:val="center"/>
        <w:rPr>
          <w:b/>
          <w:bCs/>
          <w:color w:val="000000"/>
          <w:szCs w:val="28"/>
        </w:rPr>
      </w:pPr>
    </w:p>
    <w:p w:rsidR="006F6DF7" w:rsidRPr="002A1307" w:rsidRDefault="006F6DF7" w:rsidP="006F6DF7">
      <w:pPr>
        <w:adjustRightInd w:val="0"/>
        <w:jc w:val="center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Раздел 3. Анализ отчета об исполнении бюджета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</w:t>
      </w:r>
      <w:r w:rsidR="00BB6D11">
        <w:rPr>
          <w:b/>
          <w:szCs w:val="28"/>
        </w:rPr>
        <w:t>а</w:t>
      </w:r>
      <w:r>
        <w:rPr>
          <w:b/>
          <w:szCs w:val="28"/>
        </w:rPr>
        <w:t xml:space="preserve"> бюджетной отчетности</w:t>
      </w:r>
    </w:p>
    <w:p w:rsidR="006F6DF7" w:rsidRPr="002A1307" w:rsidRDefault="006F6DF7" w:rsidP="006F6DF7">
      <w:pPr>
        <w:spacing w:after="120"/>
        <w:ind w:firstLine="1701"/>
        <w:jc w:val="both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3.1. Исполнение бюджета получател</w:t>
      </w:r>
      <w:r>
        <w:rPr>
          <w:b/>
          <w:bCs/>
          <w:color w:val="000000"/>
          <w:szCs w:val="28"/>
        </w:rPr>
        <w:t>ем</w:t>
      </w:r>
      <w:r w:rsidRPr="002A1307">
        <w:rPr>
          <w:b/>
          <w:bCs/>
          <w:color w:val="000000"/>
          <w:szCs w:val="28"/>
        </w:rPr>
        <w:t xml:space="preserve"> бюджетных средств </w:t>
      </w:r>
    </w:p>
    <w:p w:rsidR="006F6DF7" w:rsidRPr="002A1307" w:rsidRDefault="006F6DF7" w:rsidP="006F6DF7">
      <w:pPr>
        <w:spacing w:after="120"/>
        <w:ind w:firstLine="567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3.1.1. Доходы федерального бюджета</w:t>
      </w:r>
      <w:r>
        <w:rPr>
          <w:b/>
          <w:bCs/>
          <w:color w:val="000000"/>
          <w:szCs w:val="28"/>
        </w:rPr>
        <w:t xml:space="preserve">  </w:t>
      </w:r>
    </w:p>
    <w:p w:rsidR="006F6DF7" w:rsidRPr="008B2F19" w:rsidRDefault="006F6DF7" w:rsidP="006F6DF7">
      <w:pPr>
        <w:ind w:firstLine="567"/>
        <w:jc w:val="both"/>
        <w:rPr>
          <w:color w:val="000000"/>
          <w:sz w:val="24"/>
          <w:szCs w:val="24"/>
        </w:rPr>
      </w:pPr>
      <w:r w:rsidRPr="008B2F19">
        <w:rPr>
          <w:color w:val="000000"/>
        </w:rPr>
        <w:t>П</w:t>
      </w:r>
      <w:r w:rsidRPr="008B2F19">
        <w:rPr>
          <w:color w:val="000000"/>
          <w:szCs w:val="28"/>
        </w:rPr>
        <w:t>еречислений в доход федерального бюджета через финансовые органы</w:t>
      </w:r>
      <w:r w:rsidRPr="008B2F19">
        <w:rPr>
          <w:color w:val="000000"/>
        </w:rPr>
        <w:t xml:space="preserve"> </w:t>
      </w:r>
      <w:r w:rsidRPr="008B2F19">
        <w:rPr>
          <w:color w:val="000000"/>
          <w:szCs w:val="28"/>
        </w:rPr>
        <w:t>не производилось</w:t>
      </w:r>
      <w:r w:rsidRPr="008B2F19">
        <w:rPr>
          <w:color w:val="000000"/>
          <w:sz w:val="24"/>
          <w:szCs w:val="24"/>
        </w:rPr>
        <w:t>.</w:t>
      </w:r>
    </w:p>
    <w:p w:rsidR="00551F48" w:rsidRDefault="00492BDC" w:rsidP="00DF7BAA">
      <w:pPr>
        <w:spacing w:after="120"/>
        <w:ind w:firstLine="567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             </w:t>
      </w:r>
    </w:p>
    <w:p w:rsidR="00DF7BAA" w:rsidRPr="008B2F19" w:rsidRDefault="00DF7BAA" w:rsidP="00551F48">
      <w:pPr>
        <w:spacing w:after="120"/>
        <w:ind w:firstLine="567"/>
        <w:jc w:val="center"/>
        <w:rPr>
          <w:b/>
          <w:bCs/>
          <w:color w:val="000000"/>
          <w:szCs w:val="28"/>
        </w:rPr>
      </w:pPr>
      <w:r w:rsidRPr="008B2F19">
        <w:rPr>
          <w:b/>
          <w:bCs/>
          <w:color w:val="000000"/>
          <w:szCs w:val="28"/>
        </w:rPr>
        <w:t>3.1.2. Расходы федерального бюджета</w:t>
      </w:r>
    </w:p>
    <w:p w:rsidR="006C6905" w:rsidRDefault="006C6905" w:rsidP="00D52ACA">
      <w:pPr>
        <w:pStyle w:val="2"/>
        <w:ind w:right="-6" w:firstLine="851"/>
        <w:rPr>
          <w:b w:val="0"/>
          <w:color w:val="000000"/>
          <w:szCs w:val="28"/>
        </w:rPr>
      </w:pPr>
    </w:p>
    <w:p w:rsidR="00D52ACA" w:rsidRPr="00D52ACA" w:rsidRDefault="00D52ACA" w:rsidP="00D52ACA">
      <w:pPr>
        <w:pStyle w:val="2"/>
        <w:ind w:right="-6" w:firstLine="851"/>
        <w:rPr>
          <w:b w:val="0"/>
          <w:color w:val="000000"/>
          <w:szCs w:val="28"/>
        </w:rPr>
      </w:pPr>
      <w:r w:rsidRPr="00D52ACA">
        <w:rPr>
          <w:b w:val="0"/>
          <w:color w:val="000000"/>
          <w:szCs w:val="28"/>
        </w:rPr>
        <w:t>Лимиты бюджетных обязательств на 202</w:t>
      </w:r>
      <w:r w:rsidR="00180923">
        <w:rPr>
          <w:b w:val="0"/>
          <w:color w:val="000000"/>
          <w:szCs w:val="28"/>
        </w:rPr>
        <w:t>1</w:t>
      </w:r>
      <w:r w:rsidRPr="00D52ACA">
        <w:rPr>
          <w:b w:val="0"/>
          <w:color w:val="000000"/>
          <w:szCs w:val="28"/>
        </w:rPr>
        <w:t xml:space="preserve"> год утверждены Инспекции по главе 182 «Федеральная налоговая служба» на общую сумму </w:t>
      </w:r>
      <w:r w:rsidR="00180923">
        <w:rPr>
          <w:b w:val="0"/>
          <w:color w:val="000000"/>
          <w:szCs w:val="28"/>
        </w:rPr>
        <w:t>2</w:t>
      </w:r>
      <w:r w:rsidR="00D24337">
        <w:rPr>
          <w:b w:val="0"/>
          <w:color w:val="000000"/>
          <w:szCs w:val="28"/>
        </w:rPr>
        <w:t>71</w:t>
      </w:r>
      <w:r w:rsidRPr="00D52ACA">
        <w:rPr>
          <w:b w:val="0"/>
          <w:color w:val="000000"/>
          <w:szCs w:val="28"/>
        </w:rPr>
        <w:t> </w:t>
      </w:r>
      <w:r w:rsidR="00D24337">
        <w:rPr>
          <w:b w:val="0"/>
          <w:color w:val="000000"/>
          <w:szCs w:val="28"/>
        </w:rPr>
        <w:t>317</w:t>
      </w:r>
      <w:r w:rsidRPr="00D52ACA">
        <w:rPr>
          <w:b w:val="0"/>
          <w:color w:val="000000"/>
          <w:szCs w:val="28"/>
        </w:rPr>
        <w:t xml:space="preserve"> </w:t>
      </w:r>
      <w:r w:rsidR="00D24337">
        <w:rPr>
          <w:b w:val="0"/>
          <w:color w:val="000000"/>
          <w:szCs w:val="28"/>
        </w:rPr>
        <w:t>637</w:t>
      </w:r>
      <w:r w:rsidRPr="00D52ACA">
        <w:rPr>
          <w:b w:val="0"/>
          <w:color w:val="000000"/>
          <w:szCs w:val="28"/>
        </w:rPr>
        <w:t>,</w:t>
      </w:r>
      <w:r w:rsidR="00D24337">
        <w:rPr>
          <w:b w:val="0"/>
          <w:color w:val="000000"/>
          <w:szCs w:val="28"/>
        </w:rPr>
        <w:t>6</w:t>
      </w:r>
      <w:r w:rsidR="00180923">
        <w:rPr>
          <w:b w:val="0"/>
          <w:color w:val="000000"/>
          <w:szCs w:val="28"/>
        </w:rPr>
        <w:t>1</w:t>
      </w:r>
      <w:r w:rsidRPr="00D52ACA">
        <w:rPr>
          <w:b w:val="0"/>
          <w:color w:val="000000"/>
          <w:szCs w:val="28"/>
        </w:rPr>
        <w:t xml:space="preserve"> руб. </w:t>
      </w:r>
    </w:p>
    <w:p w:rsidR="00D52ACA" w:rsidRPr="00346D59" w:rsidRDefault="00D52ACA" w:rsidP="00D52ACA">
      <w:pPr>
        <w:ind w:firstLine="567"/>
        <w:jc w:val="both"/>
        <w:rPr>
          <w:rFonts w:eastAsia="MS Mincho"/>
          <w:color w:val="000000"/>
          <w:szCs w:val="28"/>
        </w:rPr>
      </w:pPr>
      <w:r w:rsidRPr="008B2F19">
        <w:rPr>
          <w:rFonts w:eastAsia="MS Mincho"/>
          <w:color w:val="000000"/>
        </w:rPr>
        <w:t xml:space="preserve">Исполнено через лицевые счета в финансовом органе по </w:t>
      </w:r>
      <w:r w:rsidRPr="008B2F19">
        <w:rPr>
          <w:color w:val="000000"/>
        </w:rPr>
        <w:t xml:space="preserve">главе 182 «Федеральная налоговая служба» </w:t>
      </w:r>
      <w:r w:rsidRPr="008B2F19">
        <w:rPr>
          <w:rFonts w:eastAsia="MS Mincho"/>
          <w:color w:val="000000"/>
        </w:rPr>
        <w:t xml:space="preserve">на общую сумму </w:t>
      </w:r>
      <w:r w:rsidR="00D24337">
        <w:rPr>
          <w:rFonts w:eastAsia="MS Mincho"/>
          <w:color w:val="000000"/>
        </w:rPr>
        <w:t>220</w:t>
      </w:r>
      <w:r>
        <w:rPr>
          <w:rFonts w:eastAsia="MS Mincho"/>
          <w:color w:val="000000"/>
        </w:rPr>
        <w:t> </w:t>
      </w:r>
      <w:r w:rsidR="00D24337">
        <w:rPr>
          <w:rFonts w:eastAsia="MS Mincho"/>
          <w:color w:val="000000"/>
        </w:rPr>
        <w:t>996</w:t>
      </w:r>
      <w:r>
        <w:rPr>
          <w:rFonts w:eastAsia="MS Mincho"/>
          <w:color w:val="000000"/>
        </w:rPr>
        <w:t> </w:t>
      </w:r>
      <w:r w:rsidR="00D24337">
        <w:rPr>
          <w:rFonts w:eastAsia="MS Mincho"/>
          <w:color w:val="000000"/>
        </w:rPr>
        <w:t>003</w:t>
      </w:r>
      <w:r>
        <w:rPr>
          <w:rFonts w:eastAsia="MS Mincho"/>
          <w:color w:val="000000"/>
        </w:rPr>
        <w:t>,</w:t>
      </w:r>
      <w:r w:rsidR="00D24337">
        <w:rPr>
          <w:rFonts w:eastAsia="MS Mincho"/>
          <w:color w:val="000000"/>
        </w:rPr>
        <w:t>17</w:t>
      </w:r>
      <w:r>
        <w:rPr>
          <w:rFonts w:eastAsia="MS Mincho"/>
          <w:color w:val="000000"/>
        </w:rPr>
        <w:t xml:space="preserve"> </w:t>
      </w:r>
      <w:r w:rsidRPr="008B2F19">
        <w:rPr>
          <w:color w:val="000000"/>
        </w:rPr>
        <w:t xml:space="preserve"> </w:t>
      </w:r>
      <w:r w:rsidRPr="008B2F19">
        <w:rPr>
          <w:rFonts w:eastAsia="MS Mincho"/>
          <w:color w:val="000000"/>
        </w:rPr>
        <w:t xml:space="preserve">руб. </w:t>
      </w:r>
    </w:p>
    <w:p w:rsidR="00D52ACA" w:rsidRPr="008B2F19" w:rsidRDefault="00D52ACA" w:rsidP="00D52ACA">
      <w:pPr>
        <w:tabs>
          <w:tab w:val="left" w:pos="994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D52ACA" w:rsidRPr="008B2F19" w:rsidRDefault="00D52ACA" w:rsidP="00D52ACA">
      <w:pPr>
        <w:ind w:firstLine="567"/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 xml:space="preserve">Инспекция </w:t>
      </w:r>
      <w:r w:rsidRPr="008B2F19">
        <w:rPr>
          <w:color w:val="000000"/>
          <w:szCs w:val="28"/>
        </w:rPr>
        <w:t xml:space="preserve"> обеспечил</w:t>
      </w:r>
      <w:r>
        <w:rPr>
          <w:color w:val="000000"/>
          <w:szCs w:val="28"/>
        </w:rPr>
        <w:t>а</w:t>
      </w:r>
      <w:r w:rsidRPr="008B2F19">
        <w:rPr>
          <w:color w:val="000000"/>
          <w:szCs w:val="28"/>
        </w:rPr>
        <w:t xml:space="preserve"> исполнение показателей </w:t>
      </w:r>
      <w:r w:rsidRPr="008B2F19">
        <w:rPr>
          <w:iCs/>
          <w:color w:val="000000"/>
          <w:szCs w:val="28"/>
        </w:rPr>
        <w:t>мониторинга качества финансового менеджмента, осуществляемого получателями средств федерального бюджета, подведомственными УФНС России по Республике Татарстан по и</w:t>
      </w:r>
      <w:r w:rsidRPr="008B2F19">
        <w:rPr>
          <w:bCs/>
          <w:color w:val="000000"/>
          <w:szCs w:val="28"/>
        </w:rPr>
        <w:t xml:space="preserve">сполнению бюджета за </w:t>
      </w:r>
      <w:r w:rsidR="00D24337">
        <w:rPr>
          <w:bCs/>
          <w:color w:val="000000"/>
          <w:szCs w:val="28"/>
        </w:rPr>
        <w:t>9 месяцев</w:t>
      </w:r>
      <w:r>
        <w:rPr>
          <w:bCs/>
          <w:color w:val="000000"/>
          <w:szCs w:val="28"/>
        </w:rPr>
        <w:t xml:space="preserve"> 202</w:t>
      </w:r>
      <w:r w:rsidR="00180923">
        <w:rPr>
          <w:bCs/>
          <w:color w:val="000000"/>
          <w:szCs w:val="28"/>
        </w:rPr>
        <w:t>1</w:t>
      </w:r>
      <w:r w:rsidRPr="008B2F19">
        <w:rPr>
          <w:bCs/>
          <w:color w:val="000000"/>
          <w:szCs w:val="28"/>
        </w:rPr>
        <w:t xml:space="preserve"> год</w:t>
      </w:r>
      <w:r>
        <w:rPr>
          <w:bCs/>
          <w:color w:val="000000"/>
          <w:szCs w:val="28"/>
        </w:rPr>
        <w:t>а</w:t>
      </w:r>
      <w:r w:rsidRPr="008B2F19">
        <w:rPr>
          <w:bCs/>
          <w:color w:val="000000"/>
          <w:szCs w:val="28"/>
        </w:rPr>
        <w:t xml:space="preserve">  в части расходов средств федерального бюджета в пределах показателей, установленных приказом УФНС России </w:t>
      </w:r>
      <w:r w:rsidRPr="008B2F19">
        <w:rPr>
          <w:iCs/>
          <w:color w:val="000000"/>
          <w:szCs w:val="28"/>
        </w:rPr>
        <w:t xml:space="preserve">по Республике </w:t>
      </w:r>
      <w:r w:rsidRPr="00B037D4">
        <w:rPr>
          <w:iCs/>
          <w:color w:val="000000"/>
          <w:szCs w:val="28"/>
        </w:rPr>
        <w:t xml:space="preserve">Татарстан </w:t>
      </w:r>
      <w:r w:rsidRPr="003038D5">
        <w:rPr>
          <w:bCs/>
          <w:color w:val="000000"/>
          <w:szCs w:val="28"/>
        </w:rPr>
        <w:t>от 29.04.2016 №2.1-0-10/0079@.</w:t>
      </w:r>
      <w:r w:rsidRPr="008B2F19">
        <w:rPr>
          <w:bCs/>
          <w:color w:val="000000"/>
          <w:szCs w:val="28"/>
        </w:rPr>
        <w:t xml:space="preserve"> </w:t>
      </w:r>
    </w:p>
    <w:p w:rsidR="00D52ACA" w:rsidRPr="008B2F19" w:rsidRDefault="00D52ACA" w:rsidP="00D52ACA">
      <w:pPr>
        <w:ind w:firstLine="567"/>
        <w:jc w:val="both"/>
        <w:rPr>
          <w:color w:val="000000"/>
        </w:rPr>
      </w:pPr>
      <w:r w:rsidRPr="008B2F19">
        <w:rPr>
          <w:rFonts w:eastAsia="MS Mincho"/>
          <w:color w:val="000000"/>
        </w:rPr>
        <w:t>В таблице</w:t>
      </w:r>
      <w:r>
        <w:rPr>
          <w:rFonts w:eastAsia="MS Mincho"/>
          <w:color w:val="000000"/>
        </w:rPr>
        <w:t xml:space="preserve"> </w:t>
      </w:r>
      <w:r w:rsidRPr="008B2F19">
        <w:rPr>
          <w:rFonts w:eastAsia="MS Mincho"/>
          <w:color w:val="000000"/>
        </w:rPr>
        <w:t>«</w:t>
      </w:r>
      <w:r w:rsidRPr="008B2F19">
        <w:rPr>
          <w:rFonts w:cs="Arial CYR"/>
          <w:bCs/>
          <w:color w:val="000000"/>
        </w:rPr>
        <w:t>Показатели кассового исполнения по расходам средств федерального бюджета» отражены показатели о</w:t>
      </w:r>
      <w:r w:rsidRPr="008B2F19">
        <w:rPr>
          <w:color w:val="000000"/>
        </w:rPr>
        <w:t>своения лимитов бюджетных обязательств по кодам расходов по бюджетной классификации на отчетный период.</w:t>
      </w:r>
    </w:p>
    <w:p w:rsidR="00551F48" w:rsidRDefault="00551F48" w:rsidP="00F524EC">
      <w:pPr>
        <w:pStyle w:val="a3"/>
        <w:tabs>
          <w:tab w:val="left" w:pos="709"/>
          <w:tab w:val="left" w:pos="3119"/>
        </w:tabs>
        <w:jc w:val="center"/>
        <w:rPr>
          <w:bCs/>
          <w:color w:val="000000"/>
          <w:szCs w:val="28"/>
        </w:rPr>
      </w:pPr>
    </w:p>
    <w:p w:rsidR="00F524EC" w:rsidRPr="001555BB" w:rsidRDefault="00D52ACA" w:rsidP="00F524EC">
      <w:pPr>
        <w:pStyle w:val="a3"/>
        <w:tabs>
          <w:tab w:val="left" w:pos="709"/>
          <w:tab w:val="left" w:pos="3119"/>
        </w:tabs>
        <w:jc w:val="center"/>
        <w:rPr>
          <w:bCs/>
          <w:color w:val="000000"/>
          <w:szCs w:val="28"/>
        </w:rPr>
      </w:pPr>
      <w:r w:rsidRPr="00F524EC">
        <w:rPr>
          <w:bCs/>
          <w:color w:val="000000"/>
          <w:szCs w:val="28"/>
        </w:rPr>
        <w:t>Показатели кассового исполнения</w:t>
      </w:r>
      <w:r w:rsidR="00F524EC" w:rsidRPr="00F524EC">
        <w:rPr>
          <w:bCs/>
          <w:color w:val="000000"/>
          <w:szCs w:val="28"/>
        </w:rPr>
        <w:t xml:space="preserve"> </w:t>
      </w:r>
      <w:r w:rsidRPr="00F524EC">
        <w:rPr>
          <w:bCs/>
          <w:color w:val="000000"/>
          <w:szCs w:val="28"/>
        </w:rPr>
        <w:t>по</w:t>
      </w:r>
    </w:p>
    <w:p w:rsidR="00D52ACA" w:rsidRPr="00F524EC" w:rsidRDefault="00D52ACA" w:rsidP="00F524EC">
      <w:pPr>
        <w:pStyle w:val="a3"/>
        <w:tabs>
          <w:tab w:val="left" w:pos="709"/>
          <w:tab w:val="left" w:pos="3119"/>
        </w:tabs>
        <w:jc w:val="center"/>
        <w:rPr>
          <w:bCs/>
          <w:color w:val="000000"/>
          <w:szCs w:val="28"/>
        </w:rPr>
      </w:pPr>
      <w:r w:rsidRPr="00F524EC">
        <w:rPr>
          <w:bCs/>
          <w:color w:val="000000"/>
          <w:szCs w:val="28"/>
        </w:rPr>
        <w:t>расходам средств федерального бюджета</w:t>
      </w:r>
    </w:p>
    <w:p w:rsidR="00D52ACA" w:rsidRPr="00DA7C11" w:rsidRDefault="00D52ACA" w:rsidP="00D52ACA">
      <w:pPr>
        <w:pStyle w:val="a3"/>
        <w:tabs>
          <w:tab w:val="left" w:pos="709"/>
          <w:tab w:val="left" w:pos="3119"/>
        </w:tabs>
        <w:spacing w:after="120"/>
        <w:rPr>
          <w:color w:val="000000"/>
          <w:sz w:val="20"/>
        </w:rPr>
      </w:pPr>
      <w:r>
        <w:t xml:space="preserve">         </w:t>
      </w:r>
      <w:r w:rsidRPr="002A1307">
        <w:rPr>
          <w:color w:val="000000"/>
          <w:sz w:val="20"/>
        </w:rPr>
        <w:t xml:space="preserve">                              </w:t>
      </w:r>
      <w:r w:rsidRPr="00197C01">
        <w:rPr>
          <w:color w:val="000000"/>
          <w:sz w:val="20"/>
        </w:rPr>
        <w:t xml:space="preserve">                                                                                                        </w:t>
      </w:r>
      <w:r>
        <w:rPr>
          <w:color w:val="000000"/>
          <w:sz w:val="20"/>
        </w:rPr>
        <w:t xml:space="preserve">                                     </w:t>
      </w:r>
      <w:r w:rsidRPr="00197C01">
        <w:rPr>
          <w:color w:val="000000"/>
          <w:sz w:val="20"/>
        </w:rPr>
        <w:t xml:space="preserve">      </w:t>
      </w:r>
      <w:r>
        <w:rPr>
          <w:color w:val="000000"/>
          <w:sz w:val="20"/>
        </w:rPr>
        <w:t xml:space="preserve">  руб.</w:t>
      </w:r>
    </w:p>
    <w:tbl>
      <w:tblPr>
        <w:tblW w:w="10632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686"/>
        <w:gridCol w:w="1418"/>
        <w:gridCol w:w="1564"/>
        <w:gridCol w:w="1554"/>
        <w:gridCol w:w="851"/>
        <w:gridCol w:w="1559"/>
      </w:tblGrid>
      <w:tr w:rsidR="00D52ACA" w:rsidTr="008550D0">
        <w:trPr>
          <w:trHeight w:val="60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5801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расхода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5801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 расхода по бюджетной классификации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5801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5801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через финансовые органы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5801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освоения ЛБО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5801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Неисполненные назначения</w:t>
            </w:r>
          </w:p>
        </w:tc>
      </w:tr>
      <w:tr w:rsidR="00D52ACA" w:rsidTr="008550D0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5801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5801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5801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5801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5801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5801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492BDC" w:rsidRPr="006A6F37" w:rsidTr="008550D0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B73182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695FA4">
              <w:rPr>
                <w:sz w:val="20"/>
              </w:rPr>
              <w:t>71</w:t>
            </w:r>
            <w:r w:rsidRPr="007B3B33">
              <w:rPr>
                <w:sz w:val="20"/>
              </w:rPr>
              <w:t xml:space="preserve"> </w:t>
            </w:r>
            <w:r w:rsidR="00695FA4">
              <w:rPr>
                <w:sz w:val="20"/>
              </w:rPr>
              <w:t>293</w:t>
            </w:r>
            <w:r>
              <w:rPr>
                <w:sz w:val="20"/>
              </w:rPr>
              <w:t> </w:t>
            </w:r>
            <w:r w:rsidR="00695FA4">
              <w:rPr>
                <w:sz w:val="20"/>
              </w:rPr>
              <w:t>889</w:t>
            </w:r>
            <w:r>
              <w:rPr>
                <w:sz w:val="20"/>
              </w:rPr>
              <w:t>.</w:t>
            </w:r>
            <w:r w:rsidR="00695FA4">
              <w:rPr>
                <w:sz w:val="20"/>
              </w:rPr>
              <w:t>6</w:t>
            </w:r>
            <w:r>
              <w:rPr>
                <w:sz w:val="20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695FA4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220 97</w:t>
            </w:r>
            <w:r w:rsidR="00321B2D">
              <w:rPr>
                <w:sz w:val="20"/>
              </w:rPr>
              <w:t>6</w:t>
            </w:r>
            <w:r>
              <w:rPr>
                <w:sz w:val="20"/>
              </w:rPr>
              <w:t xml:space="preserve"> 878</w:t>
            </w:r>
            <w:r w:rsidR="00321B2D">
              <w:rPr>
                <w:sz w:val="20"/>
              </w:rPr>
              <w:t>.</w:t>
            </w:r>
            <w:r>
              <w:rPr>
                <w:sz w:val="20"/>
              </w:rPr>
              <w:t>6</w:t>
            </w:r>
            <w:r w:rsidR="00321B2D">
              <w:rPr>
                <w:sz w:val="20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695FA4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  <w:r w:rsidR="00492BDC" w:rsidRPr="007B3B33">
              <w:rPr>
                <w:sz w:val="20"/>
              </w:rPr>
              <w:t>.</w:t>
            </w:r>
            <w:r>
              <w:rPr>
                <w:sz w:val="20"/>
              </w:rPr>
              <w:t>4</w:t>
            </w:r>
            <w:r w:rsidR="00C16FB4">
              <w:rPr>
                <w:sz w:val="20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5E7C3C" w:rsidRDefault="00695FA4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  <w:r w:rsidR="00321B2D">
              <w:rPr>
                <w:sz w:val="20"/>
              </w:rPr>
              <w:t xml:space="preserve"> </w:t>
            </w:r>
            <w:r>
              <w:rPr>
                <w:sz w:val="20"/>
              </w:rPr>
              <w:t>317</w:t>
            </w:r>
            <w:r w:rsidR="00321B2D" w:rsidRPr="005E7C3C">
              <w:rPr>
                <w:sz w:val="20"/>
              </w:rPr>
              <w:t> </w:t>
            </w:r>
            <w:r>
              <w:rPr>
                <w:sz w:val="20"/>
              </w:rPr>
              <w:t>010</w:t>
            </w:r>
            <w:r w:rsidR="00321B2D" w:rsidRPr="005E7C3C">
              <w:rPr>
                <w:sz w:val="20"/>
              </w:rPr>
              <w:t>.</w:t>
            </w:r>
            <w:r>
              <w:rPr>
                <w:sz w:val="20"/>
              </w:rPr>
              <w:t>9</w:t>
            </w:r>
            <w:r w:rsidR="00321B2D">
              <w:rPr>
                <w:sz w:val="20"/>
              </w:rPr>
              <w:t>7</w:t>
            </w:r>
          </w:p>
        </w:tc>
      </w:tr>
      <w:tr w:rsidR="00695FA4" w:rsidRPr="006A6F37" w:rsidTr="008550D0">
        <w:trPr>
          <w:trHeight w:val="841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95FA4" w:rsidRDefault="00695FA4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695FA4" w:rsidRDefault="00695FA4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95FA4" w:rsidRDefault="00695FA4" w:rsidP="008550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95FA4" w:rsidRPr="007B3B33" w:rsidRDefault="00695FA4" w:rsidP="005801A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271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293 889.61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95FA4" w:rsidRPr="007B3B33" w:rsidRDefault="00695FA4" w:rsidP="005801A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220 976 878.64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95FA4" w:rsidRPr="007B3B33" w:rsidRDefault="00695FA4" w:rsidP="005801A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45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95FA4" w:rsidRPr="005E7C3C" w:rsidRDefault="00695FA4" w:rsidP="005801A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50 317</w:t>
            </w:r>
            <w:r w:rsidRPr="005E7C3C">
              <w:rPr>
                <w:sz w:val="20"/>
              </w:rPr>
              <w:t> </w:t>
            </w:r>
            <w:r>
              <w:rPr>
                <w:sz w:val="20"/>
              </w:rPr>
              <w:t>010</w:t>
            </w:r>
            <w:r w:rsidRPr="005E7C3C">
              <w:rPr>
                <w:sz w:val="20"/>
              </w:rPr>
              <w:t>.</w:t>
            </w:r>
            <w:r>
              <w:rPr>
                <w:sz w:val="20"/>
              </w:rPr>
              <w:t>97</w:t>
            </w:r>
          </w:p>
        </w:tc>
      </w:tr>
      <w:tr w:rsidR="00492BDC" w:rsidRPr="006A6F37" w:rsidTr="008550D0">
        <w:trPr>
          <w:trHeight w:val="2537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</w:p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 w:rsidRPr="00891AAB">
              <w:rPr>
                <w:b/>
                <w:bCs/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Федерации"/Основное мероприятие "Совершенствование налогового администрирования"/ Расходы на выплаты по оплате труда работников территориальных органов</w:t>
            </w:r>
          </w:p>
          <w:p w:rsidR="008550D0" w:rsidRPr="00891AAB" w:rsidRDefault="008550D0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01063930290012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180923" w:rsidP="00695FA4">
            <w:pPr>
              <w:jc w:val="center"/>
              <w:rPr>
                <w:sz w:val="20"/>
              </w:rPr>
            </w:pPr>
            <w:r w:rsidRPr="00180923">
              <w:rPr>
                <w:sz w:val="20"/>
              </w:rPr>
              <w:t>2</w:t>
            </w:r>
            <w:r w:rsidR="00695FA4">
              <w:rPr>
                <w:sz w:val="20"/>
              </w:rPr>
              <w:t>70</w:t>
            </w:r>
            <w:r w:rsidRPr="00180923">
              <w:rPr>
                <w:sz w:val="20"/>
              </w:rPr>
              <w:t xml:space="preserve"> </w:t>
            </w:r>
            <w:r w:rsidR="00695FA4">
              <w:rPr>
                <w:sz w:val="20"/>
              </w:rPr>
              <w:t>275</w:t>
            </w:r>
            <w:r w:rsidRPr="00180923">
              <w:rPr>
                <w:sz w:val="20"/>
              </w:rPr>
              <w:t xml:space="preserve"> </w:t>
            </w:r>
            <w:r w:rsidR="00695FA4">
              <w:rPr>
                <w:sz w:val="20"/>
              </w:rPr>
              <w:t>254</w:t>
            </w:r>
            <w:r w:rsidRPr="00180923">
              <w:rPr>
                <w:sz w:val="20"/>
              </w:rPr>
              <w:t>.40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695FA4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219</w:t>
            </w:r>
            <w:r w:rsidR="00492BDC">
              <w:rPr>
                <w:sz w:val="20"/>
              </w:rPr>
              <w:t> </w:t>
            </w:r>
            <w:r>
              <w:rPr>
                <w:sz w:val="20"/>
              </w:rPr>
              <w:t>992</w:t>
            </w:r>
            <w:r w:rsidR="00492BDC">
              <w:rPr>
                <w:sz w:val="20"/>
              </w:rPr>
              <w:t xml:space="preserve"> </w:t>
            </w:r>
            <w:r w:rsidR="00C16FB4">
              <w:rPr>
                <w:sz w:val="20"/>
              </w:rPr>
              <w:t>0</w:t>
            </w:r>
            <w:r>
              <w:rPr>
                <w:sz w:val="20"/>
              </w:rPr>
              <w:t>86</w:t>
            </w:r>
            <w:r w:rsidR="00492BDC" w:rsidRPr="007B3B33">
              <w:rPr>
                <w:sz w:val="20"/>
              </w:rPr>
              <w:t>.</w:t>
            </w:r>
            <w:r>
              <w:rPr>
                <w:sz w:val="20"/>
              </w:rPr>
              <w:t>89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695FA4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  <w:r w:rsidR="00492BDC" w:rsidRPr="007B3B33">
              <w:rPr>
                <w:sz w:val="20"/>
              </w:rPr>
              <w:t>.</w:t>
            </w:r>
            <w:r w:rsidR="00C16FB4">
              <w:rPr>
                <w:sz w:val="20"/>
              </w:rPr>
              <w:t>4</w:t>
            </w:r>
            <w:r>
              <w:rPr>
                <w:sz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695FA4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  <w:r w:rsidR="00015991">
              <w:rPr>
                <w:sz w:val="20"/>
              </w:rPr>
              <w:t> </w:t>
            </w:r>
            <w:r>
              <w:rPr>
                <w:sz w:val="20"/>
              </w:rPr>
              <w:t>283</w:t>
            </w:r>
            <w:r w:rsidR="00015991">
              <w:rPr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  <w:r w:rsidR="00015991">
              <w:rPr>
                <w:sz w:val="20"/>
              </w:rPr>
              <w:t>7</w:t>
            </w:r>
            <w:r w:rsidR="00492BDC" w:rsidRPr="005E7C3C">
              <w:rPr>
                <w:sz w:val="20"/>
              </w:rPr>
              <w:t>.</w:t>
            </w:r>
            <w:r>
              <w:rPr>
                <w:sz w:val="20"/>
              </w:rPr>
              <w:t>51</w:t>
            </w:r>
          </w:p>
        </w:tc>
      </w:tr>
      <w:tr w:rsidR="00492BDC" w:rsidRPr="006A6F37" w:rsidTr="008550D0">
        <w:trPr>
          <w:trHeight w:val="506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</w:p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</w:p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01063930290012 121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D24337" w:rsidP="00D243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208</w:t>
            </w:r>
            <w:r w:rsidR="00180923">
              <w:rPr>
                <w:sz w:val="20"/>
              </w:rPr>
              <w:t xml:space="preserve"> </w:t>
            </w:r>
            <w:r>
              <w:rPr>
                <w:sz w:val="20"/>
              </w:rPr>
              <w:t>184</w:t>
            </w:r>
            <w:r w:rsidR="00492BDC" w:rsidRPr="006A5B77">
              <w:rPr>
                <w:sz w:val="20"/>
              </w:rPr>
              <w:t xml:space="preserve"> </w:t>
            </w:r>
            <w:r>
              <w:rPr>
                <w:sz w:val="20"/>
              </w:rPr>
              <w:t>936</w:t>
            </w:r>
            <w:r w:rsidR="00492BDC" w:rsidRPr="006A5B77">
              <w:rPr>
                <w:sz w:val="20"/>
              </w:rPr>
              <w:t>.</w:t>
            </w:r>
            <w:r w:rsidR="00180923">
              <w:rPr>
                <w:sz w:val="20"/>
              </w:rPr>
              <w:t>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492BDC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695FA4">
              <w:rPr>
                <w:sz w:val="20"/>
              </w:rPr>
              <w:t>69</w:t>
            </w:r>
            <w:r w:rsidRPr="007B3B33">
              <w:rPr>
                <w:sz w:val="20"/>
              </w:rPr>
              <w:t xml:space="preserve"> </w:t>
            </w:r>
            <w:r w:rsidR="00695FA4">
              <w:rPr>
                <w:sz w:val="20"/>
              </w:rPr>
              <w:t>78</w:t>
            </w:r>
            <w:r w:rsidR="00220484">
              <w:rPr>
                <w:sz w:val="20"/>
              </w:rPr>
              <w:t>6</w:t>
            </w:r>
            <w:r w:rsidRPr="007B3B33">
              <w:rPr>
                <w:sz w:val="20"/>
              </w:rPr>
              <w:t xml:space="preserve"> </w:t>
            </w:r>
            <w:r w:rsidR="00C16FB4">
              <w:rPr>
                <w:sz w:val="20"/>
              </w:rPr>
              <w:t>1</w:t>
            </w:r>
            <w:r w:rsidR="00695FA4">
              <w:rPr>
                <w:sz w:val="20"/>
              </w:rPr>
              <w:t>58</w:t>
            </w:r>
            <w:r w:rsidRPr="007B3B33">
              <w:rPr>
                <w:sz w:val="20"/>
              </w:rPr>
              <w:t>.</w:t>
            </w:r>
            <w:r w:rsidR="00220484">
              <w:rPr>
                <w:sz w:val="20"/>
              </w:rPr>
              <w:t>4</w:t>
            </w:r>
            <w:r w:rsidR="00695FA4">
              <w:rPr>
                <w:sz w:val="20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015991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695FA4">
              <w:rPr>
                <w:sz w:val="20"/>
              </w:rPr>
              <w:t>1</w:t>
            </w:r>
            <w:r w:rsidR="00492BDC" w:rsidRPr="007B3B33">
              <w:rPr>
                <w:sz w:val="20"/>
              </w:rPr>
              <w:t>.</w:t>
            </w:r>
            <w:r w:rsidR="00695FA4">
              <w:rPr>
                <w:sz w:val="20"/>
              </w:rPr>
              <w:t>56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695FA4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  <w:r w:rsidR="00015991" w:rsidRPr="005E7C3C">
              <w:rPr>
                <w:sz w:val="20"/>
              </w:rPr>
              <w:t> </w:t>
            </w:r>
            <w:r>
              <w:rPr>
                <w:sz w:val="20"/>
              </w:rPr>
              <w:t>398</w:t>
            </w:r>
            <w:r w:rsidR="00015991" w:rsidRPr="005E7C3C">
              <w:rPr>
                <w:sz w:val="20"/>
              </w:rPr>
              <w:t xml:space="preserve"> </w:t>
            </w:r>
            <w:r>
              <w:rPr>
                <w:sz w:val="20"/>
              </w:rPr>
              <w:t>777</w:t>
            </w:r>
            <w:r w:rsidR="00015991" w:rsidRPr="005E7C3C">
              <w:rPr>
                <w:sz w:val="20"/>
              </w:rPr>
              <w:t>.</w:t>
            </w:r>
            <w:r w:rsidR="00015991">
              <w:rPr>
                <w:sz w:val="20"/>
              </w:rPr>
              <w:t>5</w:t>
            </w:r>
            <w:r>
              <w:rPr>
                <w:sz w:val="20"/>
              </w:rPr>
              <w:t>2</w:t>
            </w:r>
          </w:p>
        </w:tc>
      </w:tr>
      <w:tr w:rsidR="00492BDC" w:rsidRPr="006A6F37" w:rsidTr="008550D0">
        <w:trPr>
          <w:trHeight w:val="839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</w:p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01063930290012 129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D24337" w:rsidP="00D243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62</w:t>
            </w:r>
            <w:r w:rsidR="00180923">
              <w:rPr>
                <w:sz w:val="20"/>
              </w:rPr>
              <w:t> </w:t>
            </w:r>
            <w:r>
              <w:rPr>
                <w:sz w:val="20"/>
              </w:rPr>
              <w:t>090</w:t>
            </w:r>
            <w:r w:rsidR="00180923">
              <w:rPr>
                <w:sz w:val="20"/>
              </w:rPr>
              <w:t xml:space="preserve"> </w:t>
            </w:r>
            <w:r>
              <w:rPr>
                <w:sz w:val="20"/>
              </w:rPr>
              <w:t>318</w:t>
            </w:r>
            <w:r w:rsidR="00180923" w:rsidRPr="00180923">
              <w:rPr>
                <w:sz w:val="20"/>
              </w:rPr>
              <w:t>.40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695FA4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  <w:r w:rsidR="00492BDC"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205</w:t>
            </w:r>
            <w:r w:rsidR="00492BDC" w:rsidRPr="007B3B33">
              <w:rPr>
                <w:sz w:val="20"/>
              </w:rPr>
              <w:t xml:space="preserve"> </w:t>
            </w:r>
            <w:r w:rsidR="00C16FB4">
              <w:rPr>
                <w:sz w:val="20"/>
              </w:rPr>
              <w:t>9</w:t>
            </w:r>
            <w:r>
              <w:rPr>
                <w:sz w:val="20"/>
              </w:rPr>
              <w:t>28</w:t>
            </w:r>
            <w:r w:rsidR="00492BDC" w:rsidRPr="007B3B33">
              <w:rPr>
                <w:sz w:val="20"/>
              </w:rPr>
              <w:t>.</w:t>
            </w:r>
            <w:r>
              <w:rPr>
                <w:sz w:val="20"/>
              </w:rPr>
              <w:t>4</w:t>
            </w:r>
            <w:r w:rsidR="00015991">
              <w:rPr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695FA4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  <w:r w:rsidR="00492BDC" w:rsidRPr="007B3B33">
              <w:rPr>
                <w:sz w:val="20"/>
              </w:rPr>
              <w:t>.</w:t>
            </w:r>
            <w:r>
              <w:rPr>
                <w:sz w:val="20"/>
              </w:rPr>
              <w:t>86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5E7C3C" w:rsidRDefault="00492BDC" w:rsidP="008550D0">
            <w:pPr>
              <w:jc w:val="center"/>
              <w:rPr>
                <w:sz w:val="20"/>
              </w:rPr>
            </w:pPr>
          </w:p>
          <w:p w:rsidR="00492BDC" w:rsidRPr="005E7C3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695FA4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  <w:r w:rsidR="00492BDC" w:rsidRPr="005E7C3C">
              <w:rPr>
                <w:sz w:val="20"/>
              </w:rPr>
              <w:t> </w:t>
            </w:r>
            <w:r>
              <w:rPr>
                <w:sz w:val="20"/>
              </w:rPr>
              <w:t>884</w:t>
            </w:r>
            <w:r w:rsidR="00492BDC" w:rsidRPr="005E7C3C">
              <w:rPr>
                <w:sz w:val="20"/>
              </w:rPr>
              <w:t> </w:t>
            </w:r>
            <w:r>
              <w:rPr>
                <w:sz w:val="20"/>
              </w:rPr>
              <w:t>389</w:t>
            </w:r>
            <w:r w:rsidR="00492BDC" w:rsidRPr="005E7C3C">
              <w:rPr>
                <w:sz w:val="20"/>
              </w:rPr>
              <w:t>.</w:t>
            </w:r>
            <w:r>
              <w:rPr>
                <w:sz w:val="20"/>
              </w:rPr>
              <w:t>99</w:t>
            </w:r>
          </w:p>
        </w:tc>
      </w:tr>
      <w:tr w:rsidR="00492BDC" w:rsidRPr="006A6F37" w:rsidTr="008550D0">
        <w:trPr>
          <w:trHeight w:val="2301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</w:p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  <w:r w:rsidRPr="00891AAB">
              <w:rPr>
                <w:bCs/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Федерации"/</w:t>
            </w:r>
            <w:r w:rsidRPr="00EF5F78">
              <w:rPr>
                <w:bCs/>
                <w:color w:val="000000"/>
                <w:sz w:val="18"/>
                <w:szCs w:val="18"/>
              </w:rPr>
              <w:t>Основное мероприятие "Совершенствование налогового администрирования"/ Расходы на обеспечение функций государственных органов, в том числе территориальных органов</w:t>
            </w:r>
          </w:p>
          <w:p w:rsidR="008550D0" w:rsidRPr="00891AAB" w:rsidRDefault="008550D0" w:rsidP="00492BDC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8550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8550D0" w:rsidRDefault="008550D0" w:rsidP="008550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8550D0" w:rsidRDefault="008550D0" w:rsidP="008550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8550D0" w:rsidRDefault="008550D0" w:rsidP="008550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01063930290019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D24337" w:rsidP="00D243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1 018</w:t>
            </w:r>
            <w:r w:rsidR="00180923" w:rsidRPr="00180923">
              <w:rPr>
                <w:sz w:val="20"/>
              </w:rPr>
              <w:t xml:space="preserve"> </w:t>
            </w:r>
            <w:r>
              <w:rPr>
                <w:sz w:val="20"/>
              </w:rPr>
              <w:t>635</w:t>
            </w:r>
            <w:r w:rsidR="00180923" w:rsidRPr="00180923">
              <w:rPr>
                <w:sz w:val="20"/>
              </w:rPr>
              <w:t>.</w:t>
            </w:r>
            <w:r>
              <w:rPr>
                <w:sz w:val="20"/>
              </w:rPr>
              <w:t>2</w:t>
            </w:r>
            <w:r w:rsidR="00180923" w:rsidRPr="00180923">
              <w:rPr>
                <w:sz w:val="20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256DF4" w:rsidP="00256D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984</w:t>
            </w:r>
            <w:r w:rsidR="00B73182">
              <w:rPr>
                <w:sz w:val="20"/>
              </w:rPr>
              <w:t> </w:t>
            </w:r>
            <w:r>
              <w:rPr>
                <w:sz w:val="20"/>
              </w:rPr>
              <w:t>791</w:t>
            </w:r>
            <w:r w:rsidR="00B73182">
              <w:rPr>
                <w:sz w:val="20"/>
              </w:rPr>
              <w:t>.</w:t>
            </w:r>
            <w:r>
              <w:rPr>
                <w:sz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695FA4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  <w:r w:rsidR="00492BDC" w:rsidRPr="007B3B33">
              <w:rPr>
                <w:sz w:val="20"/>
              </w:rPr>
              <w:t>.</w:t>
            </w:r>
            <w:r>
              <w:rPr>
                <w:sz w:val="20"/>
              </w:rPr>
              <w:t>68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5E7C3C" w:rsidRDefault="00492BDC" w:rsidP="008550D0">
            <w:pPr>
              <w:jc w:val="center"/>
              <w:rPr>
                <w:sz w:val="20"/>
              </w:rPr>
            </w:pPr>
          </w:p>
          <w:p w:rsidR="00492BDC" w:rsidRPr="005E7C3C" w:rsidRDefault="00492BDC" w:rsidP="008550D0">
            <w:pPr>
              <w:jc w:val="center"/>
              <w:rPr>
                <w:sz w:val="20"/>
              </w:rPr>
            </w:pPr>
          </w:p>
          <w:p w:rsidR="00492BDC" w:rsidRPr="005E7C3C" w:rsidRDefault="00492BDC" w:rsidP="008550D0">
            <w:pPr>
              <w:jc w:val="center"/>
              <w:rPr>
                <w:sz w:val="20"/>
              </w:rPr>
            </w:pPr>
          </w:p>
          <w:p w:rsidR="00492BDC" w:rsidRPr="005E7C3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256DF4" w:rsidP="00256D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  <w:r w:rsidR="00C16FB4">
              <w:rPr>
                <w:sz w:val="20"/>
              </w:rPr>
              <w:t xml:space="preserve"> 8</w:t>
            </w:r>
            <w:r>
              <w:rPr>
                <w:sz w:val="20"/>
              </w:rPr>
              <w:t>43</w:t>
            </w:r>
            <w:r w:rsidR="00492BDC" w:rsidRPr="005E7C3C">
              <w:rPr>
                <w:sz w:val="20"/>
              </w:rPr>
              <w:t>.</w:t>
            </w:r>
            <w:r>
              <w:rPr>
                <w:sz w:val="20"/>
              </w:rPr>
              <w:t>46</w:t>
            </w:r>
          </w:p>
        </w:tc>
      </w:tr>
      <w:tr w:rsidR="00492BDC" w:rsidRPr="006A6F37" w:rsidTr="008550D0">
        <w:trPr>
          <w:trHeight w:val="567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</w:p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524EC" w:rsidRPr="00EC141A" w:rsidRDefault="00F524EC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01063930290019 122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D24337" w:rsidP="00D243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  <w:r w:rsidR="00180923">
              <w:rPr>
                <w:sz w:val="20"/>
              </w:rPr>
              <w:t>2</w:t>
            </w:r>
            <w:r w:rsidR="00492BDC">
              <w:rPr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 w:rsidR="00180923">
              <w:rPr>
                <w:sz w:val="20"/>
              </w:rPr>
              <w:t>0</w:t>
            </w:r>
            <w:r w:rsidR="00492BDC">
              <w:rPr>
                <w:sz w:val="20"/>
              </w:rPr>
              <w:t>0</w:t>
            </w:r>
            <w:r w:rsidR="00492BDC" w:rsidRPr="007B3B33">
              <w:rPr>
                <w:sz w:val="20"/>
              </w:rPr>
              <w:t>.00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D24337" w:rsidP="00D2433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780</w:t>
            </w:r>
            <w:r w:rsidR="00B73182">
              <w:rPr>
                <w:sz w:val="20"/>
              </w:rPr>
              <w:t> </w:t>
            </w:r>
            <w:r>
              <w:rPr>
                <w:sz w:val="20"/>
              </w:rPr>
              <w:t>473</w:t>
            </w:r>
            <w:r w:rsidR="00B73182">
              <w:rPr>
                <w:sz w:val="20"/>
              </w:rPr>
              <w:t>.</w:t>
            </w:r>
            <w:r>
              <w:rPr>
                <w:sz w:val="20"/>
              </w:rPr>
              <w:t>0</w:t>
            </w:r>
            <w:r w:rsidR="00B73182">
              <w:rPr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695FA4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  <w:r w:rsidR="00492BDC" w:rsidRPr="007B3B33">
              <w:rPr>
                <w:sz w:val="20"/>
              </w:rPr>
              <w:t>.</w:t>
            </w:r>
            <w:r w:rsidR="00C16FB4">
              <w:rPr>
                <w:sz w:val="20"/>
              </w:rPr>
              <w:t>0</w:t>
            </w:r>
            <w:r>
              <w:rPr>
                <w:sz w:val="20"/>
              </w:rPr>
              <w:t>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695FA4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C16FB4">
              <w:rPr>
                <w:sz w:val="20"/>
              </w:rPr>
              <w:t>1</w:t>
            </w:r>
            <w:r w:rsidR="00B73182">
              <w:rPr>
                <w:sz w:val="20"/>
              </w:rPr>
              <w:t xml:space="preserve"> </w:t>
            </w:r>
            <w:r>
              <w:rPr>
                <w:sz w:val="20"/>
              </w:rPr>
              <w:t>727</w:t>
            </w:r>
            <w:r w:rsidR="00492BDC" w:rsidRPr="005E7C3C">
              <w:rPr>
                <w:sz w:val="20"/>
              </w:rPr>
              <w:t>.</w:t>
            </w:r>
            <w:r>
              <w:rPr>
                <w:sz w:val="20"/>
              </w:rPr>
              <w:t>0</w:t>
            </w:r>
            <w:r w:rsidR="00492BDC" w:rsidRPr="005E7C3C">
              <w:rPr>
                <w:sz w:val="20"/>
              </w:rPr>
              <w:t>0</w:t>
            </w:r>
          </w:p>
        </w:tc>
      </w:tr>
      <w:tr w:rsidR="00492BDC" w:rsidRPr="006A6F37" w:rsidTr="008550D0">
        <w:trPr>
          <w:trHeight w:val="554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</w:p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в сфере информационно-коммуникационных технологий</w:t>
            </w:r>
          </w:p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01063930290019 242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492BDC" w:rsidP="008550D0">
            <w:pPr>
              <w:jc w:val="center"/>
              <w:rPr>
                <w:sz w:val="20"/>
              </w:rPr>
            </w:pPr>
            <w:r w:rsidRPr="007B3B33">
              <w:rPr>
                <w:sz w:val="20"/>
              </w:rPr>
              <w:t>-</w:t>
            </w:r>
          </w:p>
          <w:p w:rsidR="00492BDC" w:rsidRPr="007B3B33" w:rsidRDefault="00492BDC" w:rsidP="008550D0">
            <w:pPr>
              <w:jc w:val="center"/>
              <w:rPr>
                <w:sz w:val="20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492BDC" w:rsidP="008550D0">
            <w:pPr>
              <w:jc w:val="center"/>
              <w:rPr>
                <w:sz w:val="20"/>
              </w:rPr>
            </w:pPr>
            <w:r w:rsidRPr="007B3B33">
              <w:rPr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492BDC" w:rsidP="008550D0">
            <w:pPr>
              <w:jc w:val="center"/>
              <w:rPr>
                <w:sz w:val="20"/>
              </w:rPr>
            </w:pPr>
            <w:r w:rsidRPr="007B3B33">
              <w:rPr>
                <w:sz w:val="20"/>
              </w:rPr>
              <w:t>-</w:t>
            </w:r>
          </w:p>
          <w:p w:rsidR="00492BDC" w:rsidRPr="007B3B33" w:rsidRDefault="00492BDC" w:rsidP="008550D0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492BDC" w:rsidP="008550D0">
            <w:pPr>
              <w:jc w:val="center"/>
              <w:rPr>
                <w:sz w:val="20"/>
              </w:rPr>
            </w:pPr>
            <w:r w:rsidRPr="005E7C3C">
              <w:rPr>
                <w:sz w:val="20"/>
              </w:rPr>
              <w:t>-</w:t>
            </w:r>
          </w:p>
        </w:tc>
      </w:tr>
      <w:tr w:rsidR="00492BDC" w:rsidRPr="006A6F37" w:rsidTr="008550D0">
        <w:trPr>
          <w:trHeight w:val="55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01063930290019 244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180923" w:rsidP="00D243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D24337">
              <w:rPr>
                <w:sz w:val="20"/>
              </w:rPr>
              <w:t>58</w:t>
            </w:r>
            <w:r w:rsidR="00492BDC"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 w:rsidR="00D24337">
              <w:rPr>
                <w:sz w:val="20"/>
              </w:rPr>
              <w:t>07</w:t>
            </w:r>
            <w:r w:rsidR="00492BDC" w:rsidRPr="007B3B33">
              <w:rPr>
                <w:sz w:val="20"/>
              </w:rPr>
              <w:t>.</w:t>
            </w:r>
            <w:r w:rsidR="00D24337">
              <w:rPr>
                <w:sz w:val="20"/>
              </w:rPr>
              <w:t>3</w:t>
            </w:r>
            <w:r>
              <w:rPr>
                <w:sz w:val="20"/>
              </w:rPr>
              <w:t>6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D24337" w:rsidP="00D2433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="003F2DCF">
              <w:rPr>
                <w:sz w:val="20"/>
              </w:rPr>
              <w:t>1</w:t>
            </w:r>
            <w:r>
              <w:rPr>
                <w:sz w:val="20"/>
              </w:rPr>
              <w:t>56</w:t>
            </w:r>
            <w:r w:rsidR="00492BDC" w:rsidRPr="007B3B33">
              <w:rPr>
                <w:sz w:val="20"/>
              </w:rPr>
              <w:t> </w:t>
            </w:r>
            <w:r>
              <w:rPr>
                <w:sz w:val="20"/>
              </w:rPr>
              <w:t>77</w:t>
            </w:r>
            <w:r w:rsidR="003F2DCF">
              <w:rPr>
                <w:sz w:val="20"/>
              </w:rPr>
              <w:t>3</w:t>
            </w:r>
            <w:r w:rsidR="00492BDC" w:rsidRPr="007B3B33">
              <w:rPr>
                <w:sz w:val="20"/>
              </w:rPr>
              <w:t>.</w:t>
            </w:r>
            <w:r w:rsidR="003F2DCF">
              <w:rPr>
                <w:sz w:val="20"/>
              </w:rPr>
              <w:t>76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695FA4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  <w:r w:rsidR="00492BDC" w:rsidRPr="007B3B33">
              <w:rPr>
                <w:sz w:val="20"/>
              </w:rPr>
              <w:t>.</w:t>
            </w:r>
            <w:r w:rsidR="003F2DCF">
              <w:rPr>
                <w:sz w:val="20"/>
              </w:rPr>
              <w:t>7</w:t>
            </w:r>
            <w:r>
              <w:rPr>
                <w:sz w:val="20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695FA4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492BDC" w:rsidRPr="007B3B33">
              <w:rPr>
                <w:sz w:val="20"/>
              </w:rPr>
              <w:t> </w:t>
            </w:r>
            <w:r>
              <w:rPr>
                <w:sz w:val="20"/>
              </w:rPr>
              <w:t>033</w:t>
            </w:r>
            <w:r w:rsidR="00492BDC" w:rsidRPr="007B3B33">
              <w:rPr>
                <w:sz w:val="20"/>
              </w:rPr>
              <w:t>.</w:t>
            </w:r>
            <w:r>
              <w:rPr>
                <w:sz w:val="20"/>
              </w:rPr>
              <w:t>6</w:t>
            </w:r>
            <w:r w:rsidR="00492BDC">
              <w:rPr>
                <w:sz w:val="20"/>
              </w:rPr>
              <w:t>0</w:t>
            </w:r>
          </w:p>
        </w:tc>
      </w:tr>
      <w:tr w:rsidR="00180923" w:rsidRPr="006A6F37" w:rsidTr="008550D0">
        <w:trPr>
          <w:trHeight w:val="55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Default="00180923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 w:rsidRPr="00180923">
              <w:rPr>
                <w:color w:val="000000"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Default="00180923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01063930290019 321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Default="00256DF4" w:rsidP="00D2433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D24337">
              <w:rPr>
                <w:sz w:val="20"/>
              </w:rPr>
              <w:t>24</w:t>
            </w:r>
            <w:r w:rsidR="003F2DCF">
              <w:rPr>
                <w:sz w:val="20"/>
              </w:rPr>
              <w:t> </w:t>
            </w:r>
            <w:r w:rsidR="00D24337">
              <w:rPr>
                <w:sz w:val="20"/>
              </w:rPr>
              <w:t>727</w:t>
            </w:r>
            <w:r w:rsidR="003F2DCF">
              <w:rPr>
                <w:sz w:val="20"/>
              </w:rPr>
              <w:t>.85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Pr="007B3B33" w:rsidRDefault="00D24337" w:rsidP="00D2433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24</w:t>
            </w:r>
            <w:r w:rsidR="003F2DCF">
              <w:rPr>
                <w:sz w:val="20"/>
              </w:rPr>
              <w:t> </w:t>
            </w:r>
            <w:r>
              <w:rPr>
                <w:sz w:val="20"/>
              </w:rPr>
              <w:t>65</w:t>
            </w:r>
            <w:r w:rsidR="003F2DCF">
              <w:rPr>
                <w:sz w:val="20"/>
              </w:rPr>
              <w:t>1.</w:t>
            </w:r>
            <w:r>
              <w:rPr>
                <w:sz w:val="20"/>
              </w:rPr>
              <w:t>99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Default="003F2DCF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99.</w:t>
            </w:r>
            <w:r w:rsidR="00695FA4">
              <w:rPr>
                <w:sz w:val="20"/>
              </w:rPr>
              <w:t>69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Default="00256DF4" w:rsidP="00256D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  <w:r w:rsidR="003F2DCF">
              <w:rPr>
                <w:sz w:val="20"/>
              </w:rPr>
              <w:t>.</w:t>
            </w:r>
            <w:r>
              <w:rPr>
                <w:sz w:val="20"/>
              </w:rPr>
              <w:t>86</w:t>
            </w:r>
          </w:p>
        </w:tc>
      </w:tr>
      <w:tr w:rsidR="00180923" w:rsidRPr="006A6F37" w:rsidTr="008550D0">
        <w:trPr>
          <w:trHeight w:val="1722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Default="00180923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 либо должностных лиц этих органов, а также в результате деятельности казенных учреждений</w:t>
            </w:r>
          </w:p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Default="00180923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01063930290019 831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Pr="007B3B33" w:rsidRDefault="00256DF4" w:rsidP="00D2433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D24337">
              <w:rPr>
                <w:sz w:val="20"/>
              </w:rPr>
              <w:t>22</w:t>
            </w:r>
            <w:r w:rsidR="00180923">
              <w:rPr>
                <w:sz w:val="20"/>
              </w:rPr>
              <w:t xml:space="preserve"> </w:t>
            </w:r>
            <w:r w:rsidR="00D24337">
              <w:rPr>
                <w:sz w:val="20"/>
              </w:rPr>
              <w:t>9</w:t>
            </w:r>
            <w:r w:rsidR="00180923">
              <w:rPr>
                <w:sz w:val="20"/>
              </w:rPr>
              <w:t>00</w:t>
            </w:r>
            <w:r w:rsidR="00180923" w:rsidRPr="007B3B33">
              <w:rPr>
                <w:sz w:val="20"/>
              </w:rPr>
              <w:t>.</w:t>
            </w:r>
            <w:r w:rsidR="00180923">
              <w:rPr>
                <w:sz w:val="20"/>
              </w:rPr>
              <w:t>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Pr="007B3B33" w:rsidRDefault="00D24337" w:rsidP="00256D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22</w:t>
            </w:r>
            <w:r w:rsidR="00180923">
              <w:rPr>
                <w:sz w:val="20"/>
              </w:rPr>
              <w:t xml:space="preserve"> </w:t>
            </w:r>
            <w:r w:rsidR="00256DF4">
              <w:rPr>
                <w:sz w:val="20"/>
              </w:rPr>
              <w:t>893</w:t>
            </w:r>
            <w:r w:rsidR="00180923" w:rsidRPr="007B3B33">
              <w:rPr>
                <w:sz w:val="20"/>
              </w:rPr>
              <w:t>.00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Pr="007B3B33" w:rsidRDefault="00695FA4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 w:rsidR="00180923" w:rsidRPr="007B3B33">
              <w:rPr>
                <w:sz w:val="20"/>
              </w:rPr>
              <w:t>.</w:t>
            </w:r>
            <w:r>
              <w:rPr>
                <w:sz w:val="20"/>
              </w:rPr>
              <w:t>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Pr="007B3B33" w:rsidRDefault="00256DF4" w:rsidP="00256D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7</w:t>
            </w:r>
            <w:r w:rsidR="00180923" w:rsidRPr="007B3B33">
              <w:rPr>
                <w:sz w:val="20"/>
              </w:rPr>
              <w:t>.</w:t>
            </w:r>
            <w:r w:rsidR="00180923">
              <w:rPr>
                <w:sz w:val="20"/>
              </w:rPr>
              <w:t>00</w:t>
            </w:r>
          </w:p>
        </w:tc>
      </w:tr>
      <w:tr w:rsidR="003F2DCF" w:rsidRPr="006A6F37" w:rsidTr="008550D0">
        <w:trPr>
          <w:trHeight w:val="3363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F2DCF" w:rsidRDefault="003F2DCF" w:rsidP="00492BDC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  <w:r w:rsidRPr="00EF5F78">
              <w:rPr>
                <w:bCs/>
                <w:color w:val="000000"/>
                <w:sz w:val="18"/>
                <w:szCs w:val="18"/>
              </w:rPr>
              <w:lastRenderedPageBreak/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Росийской Федерации" / Основное мероприятие "Совершенствование налогового администрирования"/ Ежемесячные компенсационные выплаты матерям (или другим родственникам, фактически осуществляющим уход за ребенком), состоящим в трудовых отношениях на условиях найма с организациями, и женщинам-военнослужащим, находящимся в отпуске по уходу за ребенком</w:t>
            </w:r>
          </w:p>
          <w:p w:rsidR="008550D0" w:rsidRPr="00EF5F78" w:rsidRDefault="008550D0" w:rsidP="00492BDC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F2DCF" w:rsidRDefault="003F2DCF" w:rsidP="008550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10043930293969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F2DCF" w:rsidRPr="007B3B33" w:rsidRDefault="00256DF4" w:rsidP="00D2433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3F2DCF">
              <w:rPr>
                <w:sz w:val="20"/>
              </w:rPr>
              <w:t>2</w:t>
            </w:r>
            <w:r w:rsidR="00D24337">
              <w:rPr>
                <w:sz w:val="20"/>
              </w:rPr>
              <w:t>3</w:t>
            </w:r>
            <w:r w:rsidR="003F2DCF">
              <w:rPr>
                <w:sz w:val="20"/>
              </w:rPr>
              <w:t xml:space="preserve"> </w:t>
            </w:r>
            <w:r w:rsidR="00D24337">
              <w:rPr>
                <w:sz w:val="20"/>
              </w:rPr>
              <w:t>748</w:t>
            </w:r>
            <w:r w:rsidR="003F2DCF" w:rsidRPr="007B3B33">
              <w:rPr>
                <w:sz w:val="20"/>
              </w:rPr>
              <w:t>.00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F2DCF" w:rsidRPr="007B3B33" w:rsidRDefault="00D24337" w:rsidP="00D24337">
            <w:pPr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 w:rsidR="003F2DCF">
              <w:rPr>
                <w:sz w:val="20"/>
              </w:rPr>
              <w:t>1</w:t>
            </w:r>
            <w:r>
              <w:rPr>
                <w:sz w:val="20"/>
              </w:rPr>
              <w:t>9</w:t>
            </w:r>
            <w:r w:rsidR="003F2DCF" w:rsidRPr="007B3B33">
              <w:rPr>
                <w:sz w:val="20"/>
              </w:rPr>
              <w:t> </w:t>
            </w:r>
            <w:r>
              <w:rPr>
                <w:sz w:val="20"/>
              </w:rPr>
              <w:t>124</w:t>
            </w:r>
            <w:r w:rsidR="003F2DCF" w:rsidRPr="007B3B33">
              <w:rPr>
                <w:sz w:val="20"/>
              </w:rPr>
              <w:t>.</w:t>
            </w:r>
            <w:r>
              <w:rPr>
                <w:sz w:val="20"/>
              </w:rPr>
              <w:t>53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F2DCF" w:rsidRPr="007B3B33" w:rsidRDefault="00695FA4" w:rsidP="00695F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  <w:r w:rsidR="003F2DCF">
              <w:rPr>
                <w:sz w:val="20"/>
              </w:rPr>
              <w:t>.</w:t>
            </w:r>
            <w:r>
              <w:rPr>
                <w:sz w:val="20"/>
              </w:rPr>
              <w:t>53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F2DCF" w:rsidRPr="007B3B33" w:rsidRDefault="00256DF4" w:rsidP="00256D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3F2DCF" w:rsidRPr="007B3B33">
              <w:rPr>
                <w:sz w:val="20"/>
              </w:rPr>
              <w:t> </w:t>
            </w:r>
            <w:r>
              <w:rPr>
                <w:sz w:val="20"/>
              </w:rPr>
              <w:t>623</w:t>
            </w:r>
            <w:r w:rsidR="003F2DCF" w:rsidRPr="007B3B33">
              <w:rPr>
                <w:sz w:val="20"/>
              </w:rPr>
              <w:t>.</w:t>
            </w:r>
            <w:r>
              <w:rPr>
                <w:sz w:val="20"/>
              </w:rPr>
              <w:t>47</w:t>
            </w:r>
          </w:p>
        </w:tc>
      </w:tr>
      <w:tr w:rsidR="005801AB" w:rsidRPr="006A6F37" w:rsidTr="008550D0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801AB" w:rsidRDefault="005801AB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801AB" w:rsidRDefault="005801AB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10043930293969 122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801AB" w:rsidRPr="007B3B33" w:rsidRDefault="005801AB" w:rsidP="005801A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23 748</w:t>
            </w:r>
            <w:r w:rsidRPr="007B3B33">
              <w:rPr>
                <w:sz w:val="20"/>
              </w:rPr>
              <w:t>.00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801AB" w:rsidRPr="007B3B33" w:rsidRDefault="005801AB" w:rsidP="005801AB">
            <w:pPr>
              <w:rPr>
                <w:sz w:val="20"/>
              </w:rPr>
            </w:pPr>
            <w:r>
              <w:rPr>
                <w:sz w:val="20"/>
              </w:rPr>
              <w:t xml:space="preserve">        19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124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53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801AB" w:rsidRPr="007B3B33" w:rsidRDefault="005801AB" w:rsidP="005801A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80.53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801AB" w:rsidRPr="007B3B33" w:rsidRDefault="005801AB" w:rsidP="005801A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623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47</w:t>
            </w:r>
          </w:p>
        </w:tc>
      </w:tr>
      <w:tr w:rsidR="00180923" w:rsidRPr="00CC06DF" w:rsidTr="008550D0">
        <w:trPr>
          <w:trHeight w:val="20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</w:p>
          <w:p w:rsidR="00180923" w:rsidRDefault="00180923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 РАСХОДОВ</w:t>
            </w:r>
          </w:p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0923" w:rsidRDefault="00180923" w:rsidP="008550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8550D0">
            <w:pPr>
              <w:jc w:val="center"/>
              <w:rPr>
                <w:sz w:val="20"/>
              </w:rPr>
            </w:pPr>
          </w:p>
          <w:p w:rsidR="00180923" w:rsidRPr="007B3B33" w:rsidRDefault="00180923" w:rsidP="005801A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5801AB">
              <w:rPr>
                <w:sz w:val="20"/>
              </w:rPr>
              <w:t>71</w:t>
            </w:r>
            <w:r>
              <w:rPr>
                <w:sz w:val="20"/>
              </w:rPr>
              <w:t xml:space="preserve"> </w:t>
            </w:r>
            <w:r w:rsidR="005801AB">
              <w:rPr>
                <w:sz w:val="20"/>
              </w:rPr>
              <w:t>317</w:t>
            </w:r>
            <w:r w:rsidRPr="007B3B33">
              <w:rPr>
                <w:sz w:val="20"/>
              </w:rPr>
              <w:t xml:space="preserve"> </w:t>
            </w:r>
            <w:r w:rsidR="005801AB">
              <w:rPr>
                <w:sz w:val="20"/>
              </w:rPr>
              <w:t>6</w:t>
            </w:r>
            <w:r w:rsidR="00C16FB4">
              <w:rPr>
                <w:sz w:val="20"/>
              </w:rPr>
              <w:t>3</w:t>
            </w:r>
            <w:r w:rsidR="005801AB">
              <w:rPr>
                <w:sz w:val="20"/>
              </w:rPr>
              <w:t>7</w:t>
            </w:r>
            <w:r w:rsidRPr="007B3B33">
              <w:rPr>
                <w:sz w:val="20"/>
              </w:rPr>
              <w:t>.</w:t>
            </w:r>
            <w:r w:rsidR="005801AB">
              <w:rPr>
                <w:sz w:val="20"/>
              </w:rPr>
              <w:t>6</w:t>
            </w:r>
            <w:r w:rsidR="00C16FB4">
              <w:rPr>
                <w:sz w:val="20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8550D0">
            <w:pPr>
              <w:jc w:val="center"/>
              <w:rPr>
                <w:sz w:val="20"/>
              </w:rPr>
            </w:pPr>
          </w:p>
          <w:p w:rsidR="00180923" w:rsidRPr="007B3B33" w:rsidRDefault="005801AB" w:rsidP="005801A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220</w:t>
            </w:r>
            <w:r w:rsidR="00C16FB4">
              <w:rPr>
                <w:sz w:val="20"/>
              </w:rPr>
              <w:t> </w:t>
            </w:r>
            <w:r>
              <w:rPr>
                <w:sz w:val="20"/>
              </w:rPr>
              <w:t>996</w:t>
            </w:r>
            <w:r w:rsidR="00C16FB4">
              <w:rPr>
                <w:sz w:val="20"/>
              </w:rPr>
              <w:t xml:space="preserve"> </w:t>
            </w:r>
            <w:r>
              <w:rPr>
                <w:sz w:val="20"/>
              </w:rPr>
              <w:t>003</w:t>
            </w:r>
            <w:r w:rsidR="00180923" w:rsidRPr="007B3B33">
              <w:rPr>
                <w:sz w:val="20"/>
              </w:rPr>
              <w:t>.</w:t>
            </w:r>
            <w:r>
              <w:rPr>
                <w:sz w:val="20"/>
              </w:rPr>
              <w:t>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8550D0">
            <w:pPr>
              <w:jc w:val="center"/>
              <w:rPr>
                <w:sz w:val="20"/>
              </w:rPr>
            </w:pPr>
          </w:p>
          <w:p w:rsidR="00180923" w:rsidRPr="007B3B33" w:rsidRDefault="005801AB" w:rsidP="005801A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  <w:r w:rsidR="00180923" w:rsidRPr="007B3B33">
              <w:rPr>
                <w:sz w:val="20"/>
              </w:rPr>
              <w:t>.</w:t>
            </w:r>
            <w:r>
              <w:rPr>
                <w:sz w:val="20"/>
              </w:rPr>
              <w:t>45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8550D0">
            <w:pPr>
              <w:jc w:val="center"/>
              <w:rPr>
                <w:sz w:val="20"/>
              </w:rPr>
            </w:pPr>
          </w:p>
          <w:p w:rsidR="00180923" w:rsidRPr="007B3B33" w:rsidRDefault="005801AB" w:rsidP="005801A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  <w:r w:rsidR="00180923">
              <w:rPr>
                <w:sz w:val="20"/>
              </w:rPr>
              <w:t> </w:t>
            </w:r>
            <w:r>
              <w:rPr>
                <w:sz w:val="20"/>
              </w:rPr>
              <w:t>321</w:t>
            </w:r>
            <w:r w:rsidR="00180923">
              <w:rPr>
                <w:sz w:val="20"/>
              </w:rPr>
              <w:t xml:space="preserve"> </w:t>
            </w:r>
            <w:r>
              <w:rPr>
                <w:sz w:val="20"/>
              </w:rPr>
              <w:t>634</w:t>
            </w:r>
            <w:r w:rsidR="00180923" w:rsidRPr="005E7C3C">
              <w:rPr>
                <w:sz w:val="20"/>
              </w:rPr>
              <w:t>.</w:t>
            </w:r>
            <w:r>
              <w:rPr>
                <w:sz w:val="20"/>
              </w:rPr>
              <w:t>44</w:t>
            </w:r>
          </w:p>
        </w:tc>
      </w:tr>
    </w:tbl>
    <w:p w:rsidR="00703036" w:rsidRPr="00AD4A67" w:rsidRDefault="00703036" w:rsidP="00492BDC">
      <w:pPr>
        <w:ind w:firstLine="567"/>
        <w:jc w:val="both"/>
        <w:rPr>
          <w:b/>
          <w:bCs/>
          <w:sz w:val="8"/>
          <w:szCs w:val="8"/>
        </w:rPr>
      </w:pPr>
    </w:p>
    <w:p w:rsidR="00447A1F" w:rsidRDefault="00447A1F" w:rsidP="00492BDC">
      <w:pPr>
        <w:ind w:firstLine="567"/>
        <w:jc w:val="both"/>
        <w:rPr>
          <w:b/>
          <w:bCs/>
          <w:szCs w:val="28"/>
        </w:rPr>
      </w:pPr>
    </w:p>
    <w:p w:rsidR="005F7673" w:rsidRDefault="005F7673" w:rsidP="00492BDC">
      <w:pPr>
        <w:ind w:firstLine="567"/>
        <w:jc w:val="both"/>
        <w:rPr>
          <w:bCs/>
        </w:rPr>
      </w:pPr>
      <w:r w:rsidRPr="005253E6">
        <w:rPr>
          <w:b/>
          <w:bCs/>
          <w:szCs w:val="28"/>
        </w:rPr>
        <w:t>3.</w:t>
      </w:r>
      <w:r w:rsidRPr="00397C56">
        <w:rPr>
          <w:b/>
          <w:bCs/>
          <w:szCs w:val="28"/>
        </w:rPr>
        <w:t>2</w:t>
      </w:r>
      <w:r w:rsidRPr="005253E6">
        <w:rPr>
          <w:b/>
          <w:bCs/>
          <w:szCs w:val="28"/>
        </w:rPr>
        <w:t>. Заключенные контракты (договора), предусмотренные к исполнению в 20</w:t>
      </w:r>
      <w:r w:rsidR="00D52ACA">
        <w:rPr>
          <w:b/>
          <w:bCs/>
          <w:szCs w:val="28"/>
        </w:rPr>
        <w:t>2</w:t>
      </w:r>
      <w:r w:rsidR="000976DC">
        <w:rPr>
          <w:b/>
          <w:bCs/>
          <w:szCs w:val="28"/>
        </w:rPr>
        <w:t>1</w:t>
      </w:r>
      <w:r>
        <w:rPr>
          <w:bCs/>
        </w:rPr>
        <w:t xml:space="preserve"> </w:t>
      </w:r>
      <w:r>
        <w:rPr>
          <w:b/>
          <w:bCs/>
          <w:szCs w:val="28"/>
        </w:rPr>
        <w:t>году</w:t>
      </w:r>
    </w:p>
    <w:p w:rsidR="009C7354" w:rsidRDefault="009C7354" w:rsidP="009C7354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bCs/>
        </w:rPr>
        <w:t>Инспекции доведены</w:t>
      </w:r>
      <w:r w:rsidRPr="00913101">
        <w:rPr>
          <w:bCs/>
        </w:rPr>
        <w:t xml:space="preserve"> лимит</w:t>
      </w:r>
      <w:r>
        <w:rPr>
          <w:bCs/>
        </w:rPr>
        <w:t>ы бюджетных обязательств на 20</w:t>
      </w:r>
      <w:r w:rsidR="00D52ACA">
        <w:rPr>
          <w:bCs/>
        </w:rPr>
        <w:t>2</w:t>
      </w:r>
      <w:r w:rsidR="00C26118">
        <w:rPr>
          <w:bCs/>
        </w:rPr>
        <w:t>1</w:t>
      </w:r>
      <w:r w:rsidRPr="00913101">
        <w:rPr>
          <w:bCs/>
        </w:rPr>
        <w:t xml:space="preserve"> год, предусмотренные </w:t>
      </w:r>
      <w:r>
        <w:rPr>
          <w:bCs/>
        </w:rPr>
        <w:t xml:space="preserve"> </w:t>
      </w:r>
      <w:r w:rsidRPr="00913101">
        <w:rPr>
          <w:bCs/>
        </w:rPr>
        <w:t>для</w:t>
      </w:r>
      <w:r>
        <w:rPr>
          <w:bCs/>
        </w:rPr>
        <w:t xml:space="preserve"> </w:t>
      </w:r>
      <w:r w:rsidRPr="00913101">
        <w:rPr>
          <w:bCs/>
        </w:rPr>
        <w:t xml:space="preserve"> </w:t>
      </w:r>
      <w:r w:rsidRPr="005B381E">
        <w:rPr>
          <w:bCs/>
          <w:color w:val="000000"/>
        </w:rPr>
        <w:t>поставки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 товаров, 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выполнения 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работ и оказания услуг, на общую сумму </w:t>
      </w:r>
      <w:r w:rsidR="00392631">
        <w:rPr>
          <w:bCs/>
          <w:color w:val="000000"/>
        </w:rPr>
        <w:t xml:space="preserve"> </w:t>
      </w:r>
      <w:r w:rsidR="00C26118">
        <w:rPr>
          <w:bCs/>
          <w:color w:val="000000"/>
        </w:rPr>
        <w:t>1</w:t>
      </w:r>
      <w:r w:rsidR="005801AB">
        <w:rPr>
          <w:bCs/>
          <w:color w:val="000000"/>
        </w:rPr>
        <w:t>58</w:t>
      </w:r>
      <w:r w:rsidR="00C26118">
        <w:rPr>
          <w:bCs/>
          <w:color w:val="000000"/>
        </w:rPr>
        <w:t>8</w:t>
      </w:r>
      <w:r w:rsidR="005801AB">
        <w:rPr>
          <w:bCs/>
          <w:color w:val="000000"/>
        </w:rPr>
        <w:t>07</w:t>
      </w:r>
      <w:r>
        <w:rPr>
          <w:color w:val="000000"/>
          <w:szCs w:val="28"/>
        </w:rPr>
        <w:t>,</w:t>
      </w:r>
      <w:r w:rsidR="005801AB">
        <w:rPr>
          <w:color w:val="000000"/>
          <w:szCs w:val="28"/>
        </w:rPr>
        <w:t>3</w:t>
      </w:r>
      <w:r w:rsidR="00C26118">
        <w:rPr>
          <w:color w:val="000000"/>
          <w:szCs w:val="28"/>
        </w:rPr>
        <w:t>6</w:t>
      </w:r>
      <w:r w:rsidR="00392631">
        <w:rPr>
          <w:color w:val="000000"/>
          <w:szCs w:val="28"/>
        </w:rPr>
        <w:t xml:space="preserve"> </w:t>
      </w:r>
      <w:r w:rsidRPr="005B381E">
        <w:rPr>
          <w:bCs/>
          <w:color w:val="000000"/>
        </w:rPr>
        <w:t>руб.</w:t>
      </w:r>
      <w:r w:rsidRPr="00E5130B">
        <w:rPr>
          <w:szCs w:val="28"/>
        </w:rPr>
        <w:t xml:space="preserve"> </w:t>
      </w:r>
      <w:r w:rsidRPr="00477A78">
        <w:rPr>
          <w:szCs w:val="28"/>
        </w:rPr>
        <w:t>В</w:t>
      </w:r>
      <w:r>
        <w:rPr>
          <w:szCs w:val="28"/>
        </w:rPr>
        <w:t xml:space="preserve"> </w:t>
      </w:r>
      <w:r w:rsidRPr="00477A78">
        <w:rPr>
          <w:szCs w:val="28"/>
        </w:rPr>
        <w:t>сравнении с соответствующим периодом прошлого года (</w:t>
      </w:r>
      <w:r w:rsidR="005801AB">
        <w:rPr>
          <w:szCs w:val="28"/>
        </w:rPr>
        <w:t>247</w:t>
      </w:r>
      <w:r w:rsidR="00B74173">
        <w:rPr>
          <w:color w:val="000000"/>
          <w:szCs w:val="28"/>
        </w:rPr>
        <w:t> </w:t>
      </w:r>
      <w:r w:rsidR="005801AB">
        <w:rPr>
          <w:color w:val="000000"/>
          <w:szCs w:val="28"/>
        </w:rPr>
        <w:t>120</w:t>
      </w:r>
      <w:r w:rsidR="00B74173">
        <w:rPr>
          <w:color w:val="000000"/>
          <w:szCs w:val="28"/>
        </w:rPr>
        <w:t>,</w:t>
      </w:r>
      <w:r w:rsidR="00B74173" w:rsidRPr="0022514C">
        <w:rPr>
          <w:color w:val="000000"/>
          <w:szCs w:val="28"/>
        </w:rPr>
        <w:t>40</w:t>
      </w:r>
      <w:r w:rsidR="005801AB">
        <w:rPr>
          <w:color w:val="000000"/>
          <w:szCs w:val="28"/>
        </w:rPr>
        <w:t xml:space="preserve"> </w:t>
      </w:r>
      <w:r w:rsidR="00B74173" w:rsidRPr="005B381E">
        <w:rPr>
          <w:bCs/>
          <w:color w:val="000000"/>
        </w:rPr>
        <w:t>руб</w:t>
      </w:r>
      <w:r w:rsidRPr="007372FF">
        <w:rPr>
          <w:color w:val="000000"/>
          <w:szCs w:val="28"/>
        </w:rPr>
        <w:t>.)</w:t>
      </w:r>
      <w:r>
        <w:rPr>
          <w:color w:val="000000"/>
          <w:szCs w:val="28"/>
        </w:rPr>
        <w:t xml:space="preserve"> </w:t>
      </w:r>
      <w:r w:rsidRPr="00913101">
        <w:rPr>
          <w:bCs/>
        </w:rPr>
        <w:t>лимит</w:t>
      </w:r>
      <w:r>
        <w:rPr>
          <w:bCs/>
        </w:rPr>
        <w:t>ы бюджетных обязательств,</w:t>
      </w:r>
      <w:r w:rsidRPr="00C07819">
        <w:rPr>
          <w:bCs/>
        </w:rPr>
        <w:t xml:space="preserve"> </w:t>
      </w:r>
      <w:r w:rsidRPr="00913101">
        <w:rPr>
          <w:bCs/>
        </w:rPr>
        <w:t>предусмотренные для поставки товаров, выполнения работ и оказания услуг</w:t>
      </w:r>
      <w:r>
        <w:rPr>
          <w:bCs/>
        </w:rPr>
        <w:t xml:space="preserve">, </w:t>
      </w:r>
      <w:r>
        <w:rPr>
          <w:color w:val="000000"/>
          <w:szCs w:val="28"/>
        </w:rPr>
        <w:t>у</w:t>
      </w:r>
      <w:r w:rsidR="00C26118">
        <w:rPr>
          <w:color w:val="000000"/>
          <w:szCs w:val="28"/>
        </w:rPr>
        <w:t>в</w:t>
      </w:r>
      <w:r>
        <w:rPr>
          <w:color w:val="000000"/>
          <w:szCs w:val="28"/>
        </w:rPr>
        <w:t>е</w:t>
      </w:r>
      <w:r w:rsidR="00C26118">
        <w:rPr>
          <w:color w:val="000000"/>
          <w:szCs w:val="28"/>
        </w:rPr>
        <w:t>лич</w:t>
      </w:r>
      <w:r>
        <w:rPr>
          <w:color w:val="000000"/>
          <w:szCs w:val="28"/>
        </w:rPr>
        <w:t>ились</w:t>
      </w:r>
      <w:r w:rsidRPr="00AE16DC">
        <w:rPr>
          <w:color w:val="000000"/>
          <w:szCs w:val="28"/>
        </w:rPr>
        <w:t xml:space="preserve"> на </w:t>
      </w:r>
      <w:r w:rsidR="005801AB">
        <w:rPr>
          <w:color w:val="000000"/>
          <w:szCs w:val="28"/>
        </w:rPr>
        <w:t>88 313</w:t>
      </w:r>
      <w:r w:rsidR="00C26118">
        <w:rPr>
          <w:color w:val="000000"/>
          <w:szCs w:val="28"/>
        </w:rPr>
        <w:t>,</w:t>
      </w:r>
      <w:r w:rsidR="005801AB">
        <w:rPr>
          <w:color w:val="000000"/>
          <w:szCs w:val="28"/>
        </w:rPr>
        <w:t>04</w:t>
      </w:r>
      <w:r>
        <w:rPr>
          <w:color w:val="000000"/>
          <w:szCs w:val="28"/>
        </w:rPr>
        <w:t xml:space="preserve"> руб.</w:t>
      </w:r>
    </w:p>
    <w:p w:rsidR="001F1C2B" w:rsidRPr="00C24C0F" w:rsidRDefault="001F1C2B" w:rsidP="001F1C2B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color w:val="000000"/>
          <w:szCs w:val="28"/>
        </w:rPr>
        <w:t xml:space="preserve">В пределах </w:t>
      </w:r>
      <w:r w:rsidRPr="0062621A">
        <w:rPr>
          <w:color w:val="000000"/>
        </w:rPr>
        <w:t xml:space="preserve">доведенных </w:t>
      </w:r>
      <w:r w:rsidRPr="0062621A">
        <w:rPr>
          <w:bCs/>
          <w:color w:val="000000"/>
        </w:rPr>
        <w:t>лимитов бюджетных обязательств заключены государственные контракты и договора,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>предусмотренные к исполнению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 xml:space="preserve">в </w:t>
      </w:r>
      <w:r w:rsidR="00B976DC">
        <w:rPr>
          <w:bCs/>
          <w:color w:val="000000"/>
        </w:rPr>
        <w:t>202</w:t>
      </w:r>
      <w:r w:rsidR="00392631">
        <w:rPr>
          <w:bCs/>
          <w:color w:val="000000"/>
        </w:rPr>
        <w:t>1</w:t>
      </w:r>
      <w:r w:rsidRPr="0062621A">
        <w:rPr>
          <w:bCs/>
          <w:color w:val="000000"/>
        </w:rPr>
        <w:t xml:space="preserve"> году, на </w:t>
      </w:r>
      <w:r w:rsidRPr="005B381E">
        <w:rPr>
          <w:bCs/>
          <w:color w:val="000000"/>
        </w:rPr>
        <w:t xml:space="preserve">сумму </w:t>
      </w:r>
      <w:r w:rsidR="00B03A55">
        <w:rPr>
          <w:bCs/>
          <w:color w:val="000000"/>
        </w:rPr>
        <w:t>1</w:t>
      </w:r>
      <w:r w:rsidR="005801AB">
        <w:rPr>
          <w:bCs/>
          <w:color w:val="000000"/>
        </w:rPr>
        <w:t>58</w:t>
      </w:r>
      <w:r>
        <w:rPr>
          <w:bCs/>
          <w:color w:val="000000"/>
        </w:rPr>
        <w:t xml:space="preserve"> </w:t>
      </w:r>
      <w:r w:rsidR="005801AB">
        <w:rPr>
          <w:bCs/>
          <w:color w:val="000000"/>
        </w:rPr>
        <w:t>807</w:t>
      </w:r>
      <w:r>
        <w:rPr>
          <w:color w:val="000000"/>
          <w:szCs w:val="28"/>
        </w:rPr>
        <w:t>,</w:t>
      </w:r>
      <w:r w:rsidR="00C26118">
        <w:rPr>
          <w:color w:val="000000"/>
          <w:szCs w:val="28"/>
        </w:rPr>
        <w:t>36</w:t>
      </w:r>
      <w:r w:rsidR="005801AB">
        <w:rPr>
          <w:color w:val="000000"/>
          <w:szCs w:val="28"/>
        </w:rPr>
        <w:t xml:space="preserve"> </w:t>
      </w:r>
      <w:r w:rsidRPr="005B381E">
        <w:rPr>
          <w:bCs/>
          <w:color w:val="000000"/>
        </w:rPr>
        <w:t>руб</w:t>
      </w:r>
      <w:r>
        <w:rPr>
          <w:bCs/>
          <w:color w:val="000000"/>
        </w:rPr>
        <w:t xml:space="preserve">., </w:t>
      </w:r>
      <w:r w:rsidRPr="00477A78">
        <w:rPr>
          <w:bCs/>
        </w:rPr>
        <w:t>что в</w:t>
      </w:r>
      <w:r w:rsidRPr="00477A78">
        <w:rPr>
          <w:szCs w:val="28"/>
        </w:rPr>
        <w:t xml:space="preserve"> сравнении с соответствующим периодом прошлого </w:t>
      </w:r>
      <w:r>
        <w:rPr>
          <w:szCs w:val="28"/>
        </w:rPr>
        <w:t xml:space="preserve">года </w:t>
      </w:r>
      <w:r w:rsidRPr="000F380C">
        <w:rPr>
          <w:szCs w:val="28"/>
        </w:rPr>
        <w:t>(</w:t>
      </w:r>
      <w:r w:rsidR="005801AB">
        <w:rPr>
          <w:szCs w:val="28"/>
        </w:rPr>
        <w:t>247120</w:t>
      </w:r>
      <w:r w:rsidR="006376F6">
        <w:rPr>
          <w:color w:val="000000"/>
          <w:szCs w:val="28"/>
        </w:rPr>
        <w:t>,</w:t>
      </w:r>
      <w:r w:rsidR="00D52ACA">
        <w:rPr>
          <w:color w:val="000000"/>
          <w:szCs w:val="28"/>
        </w:rPr>
        <w:t>40</w:t>
      </w:r>
      <w:r w:rsidR="005801AB">
        <w:rPr>
          <w:color w:val="000000"/>
          <w:szCs w:val="28"/>
        </w:rPr>
        <w:t xml:space="preserve"> </w:t>
      </w:r>
      <w:r w:rsidR="006376F6" w:rsidRPr="005B381E">
        <w:rPr>
          <w:bCs/>
          <w:color w:val="000000"/>
        </w:rPr>
        <w:t>руб</w:t>
      </w:r>
      <w:r w:rsidRPr="000F380C">
        <w:rPr>
          <w:szCs w:val="28"/>
        </w:rPr>
        <w:t xml:space="preserve">.) </w:t>
      </w:r>
      <w:r w:rsidR="005801AB">
        <w:rPr>
          <w:szCs w:val="28"/>
        </w:rPr>
        <w:t xml:space="preserve">меньше </w:t>
      </w:r>
      <w:r w:rsidRPr="00C24C0F">
        <w:rPr>
          <w:szCs w:val="28"/>
        </w:rPr>
        <w:t xml:space="preserve">на </w:t>
      </w:r>
      <w:r w:rsidR="005801AB">
        <w:rPr>
          <w:szCs w:val="28"/>
        </w:rPr>
        <w:t>88 313</w:t>
      </w:r>
      <w:r w:rsidR="00C26118">
        <w:rPr>
          <w:szCs w:val="28"/>
        </w:rPr>
        <w:t>,</w:t>
      </w:r>
      <w:r w:rsidR="005801AB">
        <w:rPr>
          <w:szCs w:val="28"/>
        </w:rPr>
        <w:t>04</w:t>
      </w:r>
      <w:r w:rsidRPr="00C24C0F">
        <w:rPr>
          <w:szCs w:val="28"/>
        </w:rPr>
        <w:t xml:space="preserve"> руб.</w:t>
      </w:r>
    </w:p>
    <w:p w:rsidR="001F1C2B" w:rsidRPr="005B381E" w:rsidRDefault="001F1C2B" w:rsidP="001F1C2B">
      <w:pPr>
        <w:ind w:firstLine="567"/>
        <w:jc w:val="both"/>
        <w:rPr>
          <w:color w:val="000000"/>
          <w:szCs w:val="28"/>
        </w:rPr>
      </w:pPr>
      <w:r w:rsidRPr="00C24C0F">
        <w:rPr>
          <w:bCs/>
          <w:color w:val="000000"/>
        </w:rPr>
        <w:t>П</w:t>
      </w:r>
      <w:r w:rsidRPr="00C24C0F">
        <w:rPr>
          <w:color w:val="000000"/>
          <w:szCs w:val="28"/>
        </w:rPr>
        <w:t xml:space="preserve">роцент контрактации на отчетную дату составил </w:t>
      </w:r>
      <w:r w:rsidR="005801AB">
        <w:rPr>
          <w:color w:val="000000"/>
          <w:szCs w:val="28"/>
        </w:rPr>
        <w:t>100</w:t>
      </w:r>
      <w:r w:rsidRPr="00C24C0F">
        <w:rPr>
          <w:color w:val="000000"/>
          <w:szCs w:val="28"/>
        </w:rPr>
        <w:t xml:space="preserve">%, что в сравнении с соответствующим периодом прошлого </w:t>
      </w:r>
      <w:r w:rsidRPr="00C24C0F">
        <w:rPr>
          <w:szCs w:val="28"/>
        </w:rPr>
        <w:t xml:space="preserve">года </w:t>
      </w:r>
      <w:r w:rsidR="005801AB" w:rsidRPr="00C24C0F">
        <w:rPr>
          <w:szCs w:val="28"/>
        </w:rPr>
        <w:t>(</w:t>
      </w:r>
      <w:r w:rsidR="005801AB">
        <w:rPr>
          <w:szCs w:val="28"/>
        </w:rPr>
        <w:t>100</w:t>
      </w:r>
      <w:r w:rsidR="005801AB" w:rsidRPr="00C24C0F">
        <w:rPr>
          <w:szCs w:val="28"/>
        </w:rPr>
        <w:t xml:space="preserve">%) </w:t>
      </w:r>
      <w:r w:rsidR="005801AB">
        <w:rPr>
          <w:szCs w:val="28"/>
        </w:rPr>
        <w:t>не изменился.</w:t>
      </w:r>
    </w:p>
    <w:p w:rsidR="001E23BB" w:rsidRDefault="001E23BB" w:rsidP="006F6DF7">
      <w:pPr>
        <w:spacing w:before="120"/>
        <w:ind w:left="2127" w:hanging="426"/>
        <w:jc w:val="both"/>
        <w:rPr>
          <w:b/>
          <w:bCs/>
          <w:color w:val="000000"/>
          <w:sz w:val="8"/>
          <w:szCs w:val="8"/>
        </w:rPr>
      </w:pPr>
    </w:p>
    <w:p w:rsidR="00551F48" w:rsidRDefault="00551F48" w:rsidP="00492BDC">
      <w:pPr>
        <w:ind w:left="2126" w:hanging="425"/>
        <w:jc w:val="both"/>
        <w:rPr>
          <w:b/>
          <w:bCs/>
          <w:color w:val="000000"/>
          <w:szCs w:val="28"/>
        </w:rPr>
      </w:pPr>
    </w:p>
    <w:p w:rsidR="007C0656" w:rsidRDefault="006F6DF7" w:rsidP="00492BDC">
      <w:pPr>
        <w:ind w:left="2126" w:hanging="425"/>
        <w:jc w:val="both"/>
        <w:rPr>
          <w:b/>
          <w:bCs/>
          <w:color w:val="000000"/>
          <w:szCs w:val="28"/>
        </w:rPr>
      </w:pPr>
      <w:r w:rsidRPr="00D57B7F">
        <w:rPr>
          <w:b/>
          <w:bCs/>
          <w:color w:val="000000"/>
          <w:szCs w:val="28"/>
        </w:rPr>
        <w:t>Раздел 4. Анализ показателей финансовой отчетности</w:t>
      </w:r>
    </w:p>
    <w:p w:rsidR="006F6DF7" w:rsidRPr="00D57B7F" w:rsidRDefault="007C0656" w:rsidP="00492BDC">
      <w:pPr>
        <w:ind w:left="2126" w:hanging="425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       </w:t>
      </w:r>
      <w:r w:rsidR="006F6DF7" w:rsidRPr="00D57B7F">
        <w:rPr>
          <w:b/>
          <w:bCs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субъекта</w:t>
      </w:r>
      <w:r w:rsidR="006F6DF7" w:rsidRPr="00397C56">
        <w:rPr>
          <w:b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бюджетной отчетности</w:t>
      </w:r>
    </w:p>
    <w:p w:rsidR="00D83475" w:rsidRPr="00D57B7F" w:rsidRDefault="00D83475" w:rsidP="00D83475">
      <w:pPr>
        <w:spacing w:before="120" w:after="120"/>
        <w:ind w:firstLine="567"/>
        <w:jc w:val="both"/>
        <w:rPr>
          <w:b/>
          <w:color w:val="000000"/>
        </w:rPr>
      </w:pPr>
      <w:r w:rsidRPr="00D57B7F">
        <w:rPr>
          <w:b/>
          <w:color w:val="000000"/>
        </w:rPr>
        <w:t>4.1. Сведения по дебиторской и кредиторской задолженности</w:t>
      </w:r>
    </w:p>
    <w:p w:rsidR="001E23BB" w:rsidRPr="00492BDC" w:rsidRDefault="00A902C6" w:rsidP="00D83475">
      <w:pPr>
        <w:tabs>
          <w:tab w:val="left" w:pos="0"/>
        </w:tabs>
        <w:ind w:firstLine="567"/>
        <w:jc w:val="both"/>
        <w:rPr>
          <w:sz w:val="16"/>
          <w:szCs w:val="16"/>
        </w:rPr>
      </w:pPr>
      <w:r>
        <w:rPr>
          <w:szCs w:val="28"/>
        </w:rPr>
        <w:t xml:space="preserve">  </w:t>
      </w:r>
    </w:p>
    <w:p w:rsidR="00D83475" w:rsidRPr="00DD00F9" w:rsidRDefault="00D83475" w:rsidP="00D83475">
      <w:pPr>
        <w:tabs>
          <w:tab w:val="left" w:pos="0"/>
        </w:tabs>
        <w:ind w:firstLine="567"/>
        <w:jc w:val="both"/>
        <w:rPr>
          <w:szCs w:val="28"/>
        </w:rPr>
      </w:pPr>
      <w:r w:rsidRPr="00DD00F9">
        <w:rPr>
          <w:szCs w:val="28"/>
        </w:rPr>
        <w:t>Информация по дебиторской и кредиторской задолженности по бюджетной деятельности отражена в форме 0503169 «Сведения по дебиторской и кредиторской задолженности».</w:t>
      </w:r>
    </w:p>
    <w:p w:rsidR="00377820" w:rsidRDefault="00377820" w:rsidP="00377820">
      <w:pPr>
        <w:tabs>
          <w:tab w:val="left" w:pos="0"/>
        </w:tabs>
        <w:ind w:firstLine="567"/>
        <w:jc w:val="center"/>
        <w:rPr>
          <w:rFonts w:eastAsia="MS Mincho"/>
          <w:szCs w:val="28"/>
        </w:rPr>
      </w:pPr>
      <w:r w:rsidRPr="00E13A90">
        <w:rPr>
          <w:rFonts w:eastAsia="MS Mincho"/>
          <w:szCs w:val="28"/>
        </w:rPr>
        <w:t>Анализ дебиторской задолженности</w:t>
      </w:r>
    </w:p>
    <w:p w:rsidR="00377820" w:rsidRPr="00EC7456" w:rsidRDefault="00377820" w:rsidP="00377820">
      <w:pPr>
        <w:tabs>
          <w:tab w:val="left" w:pos="0"/>
        </w:tabs>
        <w:ind w:firstLine="567"/>
        <w:jc w:val="center"/>
        <w:rPr>
          <w:rFonts w:eastAsia="MS Mincho"/>
          <w:sz w:val="8"/>
          <w:szCs w:val="8"/>
        </w:rPr>
      </w:pPr>
    </w:p>
    <w:tbl>
      <w:tblPr>
        <w:tblW w:w="9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418"/>
        <w:gridCol w:w="1843"/>
      </w:tblGrid>
      <w:tr w:rsidR="00377820" w:rsidRPr="00E13A90" w:rsidTr="005801AB">
        <w:trPr>
          <w:trHeight w:val="7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E13A90" w:rsidRDefault="00377820" w:rsidP="005801A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20" w:rsidRPr="003A15A5" w:rsidRDefault="00377820" w:rsidP="005801AB">
            <w:pPr>
              <w:jc w:val="center"/>
              <w:rPr>
                <w:rFonts w:eastAsia="MS Mincho"/>
                <w:color w:val="FF0000"/>
                <w:sz w:val="24"/>
                <w:szCs w:val="28"/>
              </w:rPr>
            </w:pPr>
            <w:r w:rsidRPr="0013238E">
              <w:rPr>
                <w:rFonts w:eastAsia="MS Mincho"/>
                <w:sz w:val="24"/>
                <w:szCs w:val="28"/>
              </w:rPr>
              <w:t>На начало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20" w:rsidRPr="00E13A90" w:rsidRDefault="00377820" w:rsidP="005801AB">
            <w:pPr>
              <w:jc w:val="center"/>
              <w:rPr>
                <w:rFonts w:eastAsia="MS Mincho"/>
                <w:sz w:val="24"/>
                <w:szCs w:val="28"/>
              </w:rPr>
            </w:pPr>
            <w:r w:rsidRPr="00E13A90">
              <w:rPr>
                <w:rFonts w:eastAsia="MS Mincho"/>
                <w:sz w:val="24"/>
                <w:szCs w:val="28"/>
              </w:rPr>
              <w:t>На конец отчетного периода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20" w:rsidRDefault="00377820" w:rsidP="005801AB">
            <w:pPr>
              <w:jc w:val="center"/>
              <w:rPr>
                <w:rFonts w:eastAsia="MS Mincho"/>
                <w:sz w:val="24"/>
                <w:szCs w:val="28"/>
              </w:rPr>
            </w:pPr>
            <w:r w:rsidRPr="00E13A90">
              <w:rPr>
                <w:rFonts w:eastAsia="MS Mincho"/>
                <w:sz w:val="24"/>
                <w:szCs w:val="28"/>
              </w:rPr>
              <w:t>Отклонение</w:t>
            </w:r>
          </w:p>
          <w:p w:rsidR="00377820" w:rsidRDefault="00377820" w:rsidP="005801AB">
            <w:pPr>
              <w:jc w:val="center"/>
              <w:rPr>
                <w:rFonts w:eastAsia="MS Mincho"/>
                <w:sz w:val="24"/>
                <w:szCs w:val="28"/>
              </w:rPr>
            </w:pPr>
            <w:r w:rsidRPr="00E13A90">
              <w:rPr>
                <w:rFonts w:eastAsia="MS Mincho"/>
                <w:sz w:val="24"/>
                <w:szCs w:val="28"/>
              </w:rPr>
              <w:t>(- уменьшение,</w:t>
            </w:r>
            <w:r>
              <w:rPr>
                <w:rFonts w:eastAsia="MS Mincho"/>
                <w:sz w:val="24"/>
                <w:szCs w:val="28"/>
              </w:rPr>
              <w:t xml:space="preserve"> </w:t>
            </w:r>
            <w:r w:rsidRPr="00E13A90">
              <w:rPr>
                <w:rFonts w:eastAsia="MS Mincho"/>
                <w:sz w:val="24"/>
                <w:szCs w:val="28"/>
              </w:rPr>
              <w:t>+ увеличение)</w:t>
            </w:r>
          </w:p>
          <w:p w:rsidR="008550D0" w:rsidRPr="00E13A90" w:rsidRDefault="008550D0" w:rsidP="005801AB">
            <w:pPr>
              <w:jc w:val="center"/>
              <w:rPr>
                <w:rFonts w:eastAsia="MS Mincho"/>
                <w:sz w:val="24"/>
                <w:szCs w:val="28"/>
              </w:rPr>
            </w:pPr>
          </w:p>
        </w:tc>
      </w:tr>
      <w:tr w:rsidR="00377820" w:rsidRPr="00E13A90" w:rsidTr="005801AB">
        <w:trPr>
          <w:trHeight w:val="28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E13A90" w:rsidRDefault="00377820" w:rsidP="005801AB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с подотчетными лицами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(20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2A194F" w:rsidRDefault="00377820" w:rsidP="005801A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2A194F">
              <w:rPr>
                <w:rFonts w:ascii="Times New Roman" w:eastAsia="MS Mincho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2A194F" w:rsidRDefault="005801AB" w:rsidP="005801AB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86</w:t>
            </w:r>
            <w:r w:rsidR="00377820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634</w:t>
            </w:r>
            <w:r w:rsidR="00377820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0D0" w:rsidRPr="002A194F" w:rsidRDefault="005801AB" w:rsidP="00377820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86 634,00</w:t>
            </w:r>
          </w:p>
        </w:tc>
      </w:tr>
      <w:tr w:rsidR="00377820" w:rsidRPr="00E13A90" w:rsidTr="005801AB">
        <w:trPr>
          <w:trHeight w:val="37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E13A90" w:rsidRDefault="00377820" w:rsidP="005801AB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с подотчетными лицами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по прочим выплатам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(20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81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2)</w:t>
            </w:r>
          </w:p>
          <w:p w:rsidR="00377820" w:rsidRPr="00400D2A" w:rsidRDefault="00377820" w:rsidP="005801AB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lastRenderedPageBreak/>
              <w:t>182 0106 39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3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290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019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122 212 21201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875BAA" w:rsidRDefault="00377820" w:rsidP="005801AB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875BAA">
              <w:rPr>
                <w:rFonts w:ascii="Times New Roman" w:hAnsi="Times New Roman" w:cs="Times New Roman"/>
                <w:b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9D4FDE" w:rsidRDefault="00377820" w:rsidP="005801A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2 </w:t>
            </w:r>
            <w:r w:rsidR="005801AB">
              <w:rPr>
                <w:rFonts w:ascii="Times New Roman" w:eastAsia="MS Mincho" w:hAnsi="Times New Roman" w:cs="Times New Roman"/>
                <w:sz w:val="24"/>
                <w:szCs w:val="28"/>
              </w:rPr>
              <w:t>8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00</w:t>
            </w:r>
            <w:r w:rsidRPr="009D4FDE">
              <w:rPr>
                <w:rFonts w:ascii="Times New Roman" w:eastAsia="MS Mincho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9D4FDE" w:rsidRDefault="00377820" w:rsidP="005801A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2 </w:t>
            </w:r>
            <w:r w:rsidR="005801AB">
              <w:rPr>
                <w:rFonts w:ascii="Times New Roman" w:eastAsia="MS Mincho" w:hAnsi="Times New Roman" w:cs="Times New Roman"/>
                <w:sz w:val="24"/>
                <w:szCs w:val="28"/>
              </w:rPr>
              <w:t>8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00,00</w:t>
            </w:r>
          </w:p>
        </w:tc>
      </w:tr>
      <w:tr w:rsidR="00377820" w:rsidRPr="00E13A90" w:rsidTr="005801AB">
        <w:trPr>
          <w:trHeight w:val="9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E13A90" w:rsidRDefault="00377820" w:rsidP="005801AB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lastRenderedPageBreak/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с подотчетными лицами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по оплате прочих работ, услуг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(20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6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)</w:t>
            </w:r>
          </w:p>
          <w:p w:rsidR="00377820" w:rsidRPr="00400D2A" w:rsidRDefault="00377820" w:rsidP="005801AB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182 0106 39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3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29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0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19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122 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22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6 22600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875BAA" w:rsidRDefault="00377820" w:rsidP="005801AB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875BA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Default="00377820" w:rsidP="005801A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  <w:p w:rsidR="00377820" w:rsidRDefault="005801AB" w:rsidP="005801A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83</w:t>
            </w:r>
            <w:r w:rsidR="0037782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834</w:t>
            </w:r>
            <w:r w:rsidR="00377820">
              <w:rPr>
                <w:rFonts w:ascii="Times New Roman" w:eastAsia="MS Mincho" w:hAnsi="Times New Roman" w:cs="Times New Roman"/>
                <w:sz w:val="24"/>
                <w:szCs w:val="28"/>
              </w:rPr>
              <w:t>,00</w:t>
            </w:r>
          </w:p>
          <w:p w:rsidR="00377820" w:rsidRPr="009D4FDE" w:rsidRDefault="00377820" w:rsidP="005801A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Default="00377820" w:rsidP="005801A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  <w:p w:rsidR="00377820" w:rsidRDefault="005801AB" w:rsidP="00377820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83</w:t>
            </w:r>
            <w:r w:rsidR="0037782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834</w:t>
            </w:r>
            <w:r w:rsidR="00377820">
              <w:rPr>
                <w:rFonts w:ascii="Times New Roman" w:eastAsia="MS Mincho" w:hAnsi="Times New Roman" w:cs="Times New Roman"/>
                <w:sz w:val="24"/>
                <w:szCs w:val="28"/>
              </w:rPr>
              <w:t>,00</w:t>
            </w:r>
          </w:p>
          <w:p w:rsidR="00377820" w:rsidRPr="009D4FDE" w:rsidRDefault="00377820" w:rsidP="005801A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</w:tc>
      </w:tr>
      <w:tr w:rsidR="00F44379" w:rsidRPr="00E13A90" w:rsidTr="00F44379">
        <w:trPr>
          <w:trHeight w:val="69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379" w:rsidRPr="00E13A90" w:rsidRDefault="00F44379" w:rsidP="00F44379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по страховым взносам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(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30302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)</w:t>
            </w:r>
          </w:p>
          <w:p w:rsidR="00F44379" w:rsidRPr="00E13A90" w:rsidRDefault="00F44379" w:rsidP="00F44379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182 0106 39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3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29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12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129 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66 26600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379" w:rsidRPr="00875BAA" w:rsidRDefault="00F44379" w:rsidP="005801AB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379" w:rsidRDefault="00F44379" w:rsidP="005801A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10193,94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379" w:rsidRDefault="00F44379" w:rsidP="005801A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10193,94</w:t>
            </w:r>
          </w:p>
        </w:tc>
      </w:tr>
      <w:tr w:rsidR="00492750" w:rsidRPr="00E13A90" w:rsidTr="00F44379">
        <w:trPr>
          <w:trHeight w:val="69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50" w:rsidRPr="00E13A90" w:rsidRDefault="00492750" w:rsidP="00492750">
            <w:pPr>
              <w:pStyle w:val="a8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492750">
              <w:rPr>
                <w:rFonts w:ascii="Times New Roman" w:eastAsia="MS Mincho" w:hAnsi="Times New Roman" w:cs="Times New Roman"/>
                <w:sz w:val="24"/>
                <w:szCs w:val="28"/>
              </w:rPr>
              <w:t>Расчеты по ущербу и иным доходам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(20900)</w:t>
            </w:r>
            <w:r w:rsidR="008E6B12">
              <w:t xml:space="preserve">      </w:t>
            </w:r>
            <w:r w:rsidR="00063214">
              <w:t xml:space="preserve">     </w:t>
            </w:r>
            <w:r w:rsidR="00063214" w:rsidRPr="00063214">
              <w:rPr>
                <w:rFonts w:ascii="Times New Roman" w:eastAsia="MS Mincho" w:hAnsi="Times New Roman" w:cs="Times New Roman"/>
                <w:sz w:val="24"/>
                <w:szCs w:val="28"/>
              </w:rPr>
              <w:t>182 1130</w:t>
            </w:r>
            <w:r w:rsidR="00063214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 w:rsidR="00063214" w:rsidRPr="00063214">
              <w:rPr>
                <w:rFonts w:ascii="Times New Roman" w:eastAsia="MS Mincho" w:hAnsi="Times New Roman" w:cs="Times New Roman"/>
                <w:sz w:val="24"/>
                <w:szCs w:val="28"/>
              </w:rPr>
              <w:t>2991016000130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50" w:rsidRDefault="00492750" w:rsidP="005801AB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50" w:rsidRDefault="00492750" w:rsidP="005801A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4300,00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50" w:rsidRDefault="00492750" w:rsidP="005801A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  <w:p w:rsidR="00492750" w:rsidRDefault="00492750" w:rsidP="005801A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4300,00</w:t>
            </w:r>
          </w:p>
          <w:p w:rsidR="00492750" w:rsidRDefault="00492750" w:rsidP="005801A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</w:tc>
      </w:tr>
      <w:tr w:rsidR="00377820" w:rsidRPr="00E13A90" w:rsidTr="005801AB">
        <w:trPr>
          <w:trHeight w:val="37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Default="00377820" w:rsidP="005801AB">
            <w:pPr>
              <w:pStyle w:val="a8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Итого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</w:p>
          <w:p w:rsidR="008550D0" w:rsidRPr="00E13A90" w:rsidRDefault="008550D0" w:rsidP="005801AB">
            <w:pPr>
              <w:pStyle w:val="a8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875BAA" w:rsidRDefault="00377820" w:rsidP="005801AB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2A194F" w:rsidRDefault="00492750" w:rsidP="00492750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101127,94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2A194F" w:rsidRDefault="00492750" w:rsidP="005801AB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101127,94</w:t>
            </w:r>
          </w:p>
        </w:tc>
      </w:tr>
    </w:tbl>
    <w:p w:rsidR="00377820" w:rsidRPr="00670FDA" w:rsidRDefault="00377820" w:rsidP="00377820">
      <w:pPr>
        <w:pStyle w:val="2"/>
        <w:ind w:right="-3" w:firstLine="0"/>
        <w:rPr>
          <w:rFonts w:eastAsia="MS Mincho"/>
          <w:b w:val="0"/>
          <w:color w:val="000000"/>
          <w:sz w:val="16"/>
          <w:szCs w:val="16"/>
        </w:rPr>
      </w:pPr>
      <w:r>
        <w:rPr>
          <w:rFonts w:eastAsia="MS Mincho"/>
          <w:b w:val="0"/>
          <w:color w:val="000000"/>
          <w:szCs w:val="28"/>
        </w:rPr>
        <w:tab/>
      </w:r>
    </w:p>
    <w:p w:rsidR="00377820" w:rsidRPr="00377820" w:rsidRDefault="00377820" w:rsidP="00377820">
      <w:pPr>
        <w:pStyle w:val="2"/>
        <w:ind w:right="-3" w:firstLine="0"/>
        <w:rPr>
          <w:rFonts w:eastAsia="MS Mincho"/>
          <w:b w:val="0"/>
          <w:color w:val="000000"/>
          <w:sz w:val="16"/>
          <w:szCs w:val="16"/>
        </w:rPr>
      </w:pPr>
      <w:r>
        <w:rPr>
          <w:rFonts w:eastAsia="MS Mincho"/>
          <w:b w:val="0"/>
          <w:color w:val="000000"/>
          <w:szCs w:val="28"/>
        </w:rPr>
        <w:tab/>
      </w:r>
    </w:p>
    <w:p w:rsidR="00377820" w:rsidRPr="00636583" w:rsidRDefault="00377820" w:rsidP="00377820">
      <w:pPr>
        <w:pStyle w:val="a8"/>
        <w:ind w:firstLine="318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color w:val="000000"/>
        </w:rPr>
        <w:tab/>
      </w:r>
      <w:r w:rsidRPr="00CF66AE">
        <w:rPr>
          <w:rFonts w:ascii="Times New Roman" w:eastAsia="MS Mincho" w:hAnsi="Times New Roman" w:cs="Times New Roman"/>
          <w:sz w:val="28"/>
          <w:szCs w:val="28"/>
        </w:rPr>
        <w:t>Дебиторская задолженность по счету 20</w:t>
      </w:r>
      <w:r>
        <w:rPr>
          <w:rFonts w:ascii="Times New Roman" w:eastAsia="MS Mincho" w:hAnsi="Times New Roman" w:cs="Times New Roman"/>
          <w:sz w:val="28"/>
          <w:szCs w:val="28"/>
        </w:rPr>
        <w:t>800 «Расчеты с подотчетными лицами</w:t>
      </w:r>
      <w:r w:rsidRPr="00CF66AE">
        <w:rPr>
          <w:rFonts w:ascii="Times New Roman" w:eastAsia="MS Mincho" w:hAnsi="Times New Roman" w:cs="Times New Roman"/>
          <w:sz w:val="28"/>
          <w:szCs w:val="28"/>
        </w:rPr>
        <w:t xml:space="preserve">» </w:t>
      </w:r>
      <w:r>
        <w:rPr>
          <w:rFonts w:ascii="Times New Roman" w:eastAsia="MS Mincho" w:hAnsi="Times New Roman" w:cs="Times New Roman"/>
          <w:sz w:val="28"/>
          <w:szCs w:val="28"/>
        </w:rPr>
        <w:t>за отчетный период увеличилась</w:t>
      </w:r>
      <w:r w:rsidRPr="00372065">
        <w:rPr>
          <w:rFonts w:ascii="Times New Roman" w:eastAsia="MS Mincho" w:hAnsi="Times New Roman" w:cs="Times New Roman"/>
          <w:sz w:val="28"/>
          <w:szCs w:val="28"/>
        </w:rPr>
        <w:t xml:space="preserve"> на </w:t>
      </w:r>
      <w:r w:rsidR="005801AB">
        <w:rPr>
          <w:rFonts w:ascii="Times New Roman" w:eastAsia="MS Mincho" w:hAnsi="Times New Roman" w:cs="Times New Roman"/>
          <w:sz w:val="28"/>
          <w:szCs w:val="28"/>
        </w:rPr>
        <w:t>86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5801AB">
        <w:rPr>
          <w:rFonts w:ascii="Times New Roman" w:eastAsia="MS Mincho" w:hAnsi="Times New Roman" w:cs="Times New Roman"/>
          <w:sz w:val="28"/>
          <w:szCs w:val="28"/>
        </w:rPr>
        <w:t>634</w:t>
      </w:r>
      <w:r w:rsidRPr="00372065">
        <w:rPr>
          <w:rFonts w:ascii="Times New Roman" w:eastAsia="MS Mincho" w:hAnsi="Times New Roman" w:cs="Times New Roman"/>
          <w:sz w:val="28"/>
          <w:szCs w:val="28"/>
        </w:rPr>
        <w:t>,</w:t>
      </w:r>
      <w:r>
        <w:rPr>
          <w:rFonts w:ascii="Times New Roman" w:eastAsia="MS Mincho" w:hAnsi="Times New Roman" w:cs="Times New Roman"/>
          <w:sz w:val="28"/>
          <w:szCs w:val="28"/>
        </w:rPr>
        <w:t>00</w:t>
      </w:r>
      <w:r w:rsidRPr="00372065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636583">
        <w:rPr>
          <w:rFonts w:ascii="Times New Roman" w:eastAsia="MS Mincho" w:hAnsi="Times New Roman" w:cs="Times New Roman"/>
          <w:sz w:val="28"/>
          <w:szCs w:val="28"/>
        </w:rPr>
        <w:t>руб.</w:t>
      </w:r>
      <w:r w:rsidRPr="00372065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636583">
        <w:rPr>
          <w:rFonts w:ascii="Times New Roman" w:eastAsia="MS Mincho" w:hAnsi="Times New Roman" w:cs="Times New Roman"/>
          <w:sz w:val="28"/>
          <w:szCs w:val="28"/>
        </w:rPr>
        <w:t xml:space="preserve">за счет </w:t>
      </w:r>
      <w:r w:rsidRPr="00372065">
        <w:rPr>
          <w:rFonts w:ascii="Times New Roman" w:eastAsia="MS Mincho" w:hAnsi="Times New Roman" w:cs="Times New Roman"/>
          <w:sz w:val="28"/>
          <w:szCs w:val="28"/>
        </w:rPr>
        <w:t>у</w:t>
      </w:r>
      <w:r>
        <w:rPr>
          <w:rFonts w:ascii="Times New Roman" w:eastAsia="MS Mincho" w:hAnsi="Times New Roman" w:cs="Times New Roman"/>
          <w:sz w:val="28"/>
          <w:szCs w:val="28"/>
        </w:rPr>
        <w:t xml:space="preserve">величения </w:t>
      </w:r>
      <w:r w:rsidRPr="00636583">
        <w:rPr>
          <w:rFonts w:ascii="Times New Roman" w:eastAsia="MS Mincho" w:hAnsi="Times New Roman" w:cs="Times New Roman"/>
          <w:sz w:val="28"/>
          <w:szCs w:val="28"/>
        </w:rPr>
        <w:t xml:space="preserve">задолженности по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прочим выплатам в сумме 2 </w:t>
      </w:r>
      <w:r w:rsidR="005801AB">
        <w:rPr>
          <w:rFonts w:ascii="Times New Roman" w:eastAsia="MS Mincho" w:hAnsi="Times New Roman" w:cs="Times New Roman"/>
          <w:sz w:val="28"/>
          <w:szCs w:val="28"/>
        </w:rPr>
        <w:t>8</w:t>
      </w:r>
      <w:r>
        <w:rPr>
          <w:rFonts w:ascii="Times New Roman" w:eastAsia="MS Mincho" w:hAnsi="Times New Roman" w:cs="Times New Roman"/>
          <w:sz w:val="28"/>
          <w:szCs w:val="28"/>
        </w:rPr>
        <w:t xml:space="preserve">00,00 руб., по оплате прочих услуг в сумме </w:t>
      </w:r>
      <w:r w:rsidR="005801AB">
        <w:rPr>
          <w:rFonts w:ascii="Times New Roman" w:eastAsia="MS Mincho" w:hAnsi="Times New Roman" w:cs="Times New Roman"/>
          <w:sz w:val="28"/>
          <w:szCs w:val="28"/>
        </w:rPr>
        <w:t>83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5801AB">
        <w:rPr>
          <w:rFonts w:ascii="Times New Roman" w:eastAsia="MS Mincho" w:hAnsi="Times New Roman" w:cs="Times New Roman"/>
          <w:sz w:val="28"/>
          <w:szCs w:val="28"/>
        </w:rPr>
        <w:t>634</w:t>
      </w:r>
      <w:r>
        <w:rPr>
          <w:rFonts w:ascii="Times New Roman" w:eastAsia="MS Mincho" w:hAnsi="Times New Roman" w:cs="Times New Roman"/>
          <w:sz w:val="28"/>
          <w:szCs w:val="28"/>
        </w:rPr>
        <w:t xml:space="preserve">,00 руб. (проезд, проживание), выплачены командировочные расходы для поездки </w:t>
      </w:r>
      <w:r w:rsidRPr="00026851">
        <w:rPr>
          <w:rFonts w:ascii="Times New Roman" w:eastAsia="MS Mincho" w:hAnsi="Times New Roman" w:cs="Times New Roman"/>
          <w:sz w:val="28"/>
          <w:szCs w:val="28"/>
        </w:rPr>
        <w:t xml:space="preserve">в  г. </w:t>
      </w:r>
      <w:r w:rsidR="005801AB">
        <w:rPr>
          <w:rFonts w:ascii="Times New Roman" w:eastAsia="MS Mincho" w:hAnsi="Times New Roman" w:cs="Times New Roman"/>
          <w:sz w:val="28"/>
          <w:szCs w:val="28"/>
        </w:rPr>
        <w:t>Москва</w:t>
      </w:r>
      <w:r w:rsidRPr="00026851">
        <w:rPr>
          <w:rFonts w:ascii="Times New Roman" w:eastAsia="MS Mincho" w:hAnsi="Times New Roman" w:cs="Times New Roman"/>
          <w:sz w:val="28"/>
          <w:szCs w:val="28"/>
        </w:rPr>
        <w:t xml:space="preserve">, </w:t>
      </w:r>
      <w:r w:rsidR="005801AB">
        <w:rPr>
          <w:rFonts w:ascii="Times New Roman" w:eastAsia="MS Mincho" w:hAnsi="Times New Roman" w:cs="Times New Roman"/>
          <w:sz w:val="28"/>
          <w:szCs w:val="28"/>
        </w:rPr>
        <w:t xml:space="preserve">Санкт-Петербург на </w:t>
      </w:r>
      <w:r>
        <w:rPr>
          <w:rFonts w:ascii="Times New Roman" w:eastAsia="MS Mincho" w:hAnsi="Times New Roman" w:cs="Times New Roman"/>
          <w:sz w:val="28"/>
          <w:szCs w:val="28"/>
        </w:rPr>
        <w:t>повышение квалификации</w:t>
      </w:r>
      <w:r w:rsidR="005801AB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E43469" w:rsidRDefault="00377820" w:rsidP="00E43469">
      <w:pPr>
        <w:pStyle w:val="2"/>
        <w:ind w:right="-3" w:firstLine="0"/>
        <w:rPr>
          <w:rFonts w:eastAsia="MS Mincho"/>
          <w:b w:val="0"/>
          <w:color w:val="000000"/>
          <w:szCs w:val="28"/>
        </w:rPr>
      </w:pPr>
      <w:r>
        <w:rPr>
          <w:rFonts w:eastAsia="MS Mincho"/>
          <w:b w:val="0"/>
          <w:color w:val="000000"/>
          <w:szCs w:val="28"/>
        </w:rPr>
        <w:tab/>
      </w:r>
      <w:r w:rsidR="00E43469" w:rsidRPr="008B2F19">
        <w:rPr>
          <w:rFonts w:eastAsia="MS Mincho"/>
          <w:b w:val="0"/>
          <w:color w:val="000000"/>
          <w:szCs w:val="28"/>
        </w:rPr>
        <w:t xml:space="preserve">Дебиторская задолженность по счету 1.206.00.00 «Расчеты по выданным авансам» </w:t>
      </w:r>
      <w:r w:rsidR="00E43469">
        <w:rPr>
          <w:rFonts w:eastAsia="MS Mincho"/>
          <w:b w:val="0"/>
          <w:color w:val="000000"/>
          <w:szCs w:val="28"/>
        </w:rPr>
        <w:t>по состоянию на 01.</w:t>
      </w:r>
      <w:r w:rsidR="005801AB">
        <w:rPr>
          <w:rFonts w:eastAsia="MS Mincho"/>
          <w:b w:val="0"/>
          <w:color w:val="000000"/>
          <w:szCs w:val="28"/>
        </w:rPr>
        <w:t>10</w:t>
      </w:r>
      <w:r w:rsidR="00E43469">
        <w:rPr>
          <w:rFonts w:eastAsia="MS Mincho"/>
          <w:b w:val="0"/>
          <w:color w:val="000000"/>
          <w:szCs w:val="28"/>
        </w:rPr>
        <w:t>.20</w:t>
      </w:r>
      <w:r w:rsidR="00264C30">
        <w:rPr>
          <w:rFonts w:eastAsia="MS Mincho"/>
          <w:b w:val="0"/>
          <w:color w:val="000000"/>
          <w:szCs w:val="28"/>
        </w:rPr>
        <w:t>2</w:t>
      </w:r>
      <w:r w:rsidR="000976DC">
        <w:rPr>
          <w:rFonts w:eastAsia="MS Mincho"/>
          <w:b w:val="0"/>
          <w:color w:val="000000"/>
          <w:szCs w:val="28"/>
        </w:rPr>
        <w:t>1</w:t>
      </w:r>
      <w:r w:rsidR="00E43469">
        <w:rPr>
          <w:rFonts w:eastAsia="MS Mincho"/>
          <w:b w:val="0"/>
          <w:color w:val="000000"/>
          <w:szCs w:val="28"/>
        </w:rPr>
        <w:t>г. не имеется</w:t>
      </w:r>
      <w:r w:rsidR="00264C30">
        <w:rPr>
          <w:rFonts w:eastAsia="MS Mincho"/>
          <w:b w:val="0"/>
          <w:color w:val="000000"/>
          <w:szCs w:val="28"/>
        </w:rPr>
        <w:t>.</w:t>
      </w:r>
    </w:p>
    <w:p w:rsidR="007A2D85" w:rsidRDefault="007A2D85" w:rsidP="007A2D85">
      <w:pPr>
        <w:adjustRightInd w:val="0"/>
        <w:ind w:firstLine="567"/>
        <w:jc w:val="both"/>
        <w:rPr>
          <w:rFonts w:eastAsia="MS Mincho"/>
          <w:szCs w:val="28"/>
        </w:rPr>
      </w:pPr>
      <w:r w:rsidRPr="007A2D85">
        <w:rPr>
          <w:rFonts w:eastAsia="MS Mincho"/>
          <w:color w:val="000000"/>
          <w:szCs w:val="28"/>
        </w:rPr>
        <w:t>Дебиторская задолженность по счету 30302 «Расчеты по страховым взносам на обязательное социальное</w:t>
      </w:r>
      <w:r w:rsidRPr="00E85819">
        <w:rPr>
          <w:rFonts w:eastAsia="MS Mincho"/>
          <w:szCs w:val="28"/>
        </w:rPr>
        <w:t xml:space="preserve"> страхование на случай временной нетрудоспособности и в связи с материнством</w:t>
      </w:r>
      <w:r w:rsidRPr="001B6D6A">
        <w:rPr>
          <w:rFonts w:eastAsia="MS Mincho"/>
          <w:szCs w:val="28"/>
        </w:rPr>
        <w:t xml:space="preserve">» составила </w:t>
      </w:r>
      <w:r w:rsidRPr="00F44379">
        <w:rPr>
          <w:rFonts w:eastAsia="MS Mincho"/>
          <w:szCs w:val="28"/>
        </w:rPr>
        <w:t>10 193,94 руб.</w:t>
      </w:r>
      <w:r w:rsidR="000B122F">
        <w:rPr>
          <w:rFonts w:eastAsia="MS Mincho"/>
          <w:szCs w:val="28"/>
        </w:rPr>
        <w:t xml:space="preserve"> </w:t>
      </w:r>
      <w:r w:rsidR="00F44379">
        <w:rPr>
          <w:rFonts w:eastAsia="MS Mincho"/>
          <w:szCs w:val="28"/>
        </w:rPr>
        <w:t>Начислено пособие за дополнительные выходные дни по уходу за ребенком инвалидом в сентябре месяце в сумме 7829,46 руб., страховые взносы 2364,48 руб.</w:t>
      </w:r>
    </w:p>
    <w:p w:rsidR="007A2D85" w:rsidRDefault="007A2D85" w:rsidP="00E43469">
      <w:pPr>
        <w:pStyle w:val="2"/>
        <w:ind w:right="-3" w:firstLine="0"/>
        <w:rPr>
          <w:rFonts w:eastAsia="MS Mincho"/>
          <w:b w:val="0"/>
          <w:color w:val="000000"/>
          <w:szCs w:val="28"/>
        </w:rPr>
      </w:pPr>
    </w:p>
    <w:p w:rsidR="00D83475" w:rsidRPr="00264C30" w:rsidRDefault="00264C30" w:rsidP="00E85819">
      <w:pPr>
        <w:pStyle w:val="a3"/>
        <w:tabs>
          <w:tab w:val="left" w:pos="709"/>
          <w:tab w:val="left" w:pos="3119"/>
        </w:tabs>
        <w:ind w:right="-5"/>
        <w:rPr>
          <w:color w:val="000000"/>
        </w:rPr>
      </w:pPr>
      <w:r>
        <w:rPr>
          <w:color w:val="000000"/>
        </w:rPr>
        <w:tab/>
      </w:r>
      <w:r w:rsidR="00D83475" w:rsidRPr="00264C30">
        <w:rPr>
          <w:color w:val="000000"/>
        </w:rPr>
        <w:t xml:space="preserve">Кредиторская задолженность по счету 30200 «Расчеты по принятым обязательствам» </w:t>
      </w:r>
      <w:r w:rsidRPr="00264C30">
        <w:rPr>
          <w:color w:val="000000"/>
        </w:rPr>
        <w:t>на конец отчетного периода</w:t>
      </w:r>
      <w:r>
        <w:rPr>
          <w:color w:val="000000"/>
        </w:rPr>
        <w:t xml:space="preserve"> у</w:t>
      </w:r>
      <w:r w:rsidR="000976DC">
        <w:rPr>
          <w:color w:val="000000"/>
        </w:rPr>
        <w:t>м</w:t>
      </w:r>
      <w:r>
        <w:rPr>
          <w:color w:val="000000"/>
        </w:rPr>
        <w:t>е</w:t>
      </w:r>
      <w:r w:rsidR="000976DC">
        <w:rPr>
          <w:color w:val="000000"/>
        </w:rPr>
        <w:t>ньш</w:t>
      </w:r>
      <w:r>
        <w:rPr>
          <w:color w:val="000000"/>
        </w:rPr>
        <w:t xml:space="preserve">илась на </w:t>
      </w:r>
      <w:r w:rsidR="007A2D85">
        <w:rPr>
          <w:color w:val="000000"/>
        </w:rPr>
        <w:t>3</w:t>
      </w:r>
      <w:r w:rsidR="000976DC">
        <w:rPr>
          <w:color w:val="000000"/>
        </w:rPr>
        <w:t>6 700</w:t>
      </w:r>
      <w:r>
        <w:rPr>
          <w:color w:val="000000"/>
        </w:rPr>
        <w:t xml:space="preserve">,0 руб. и </w:t>
      </w:r>
      <w:r w:rsidR="00F3001F" w:rsidRPr="00264C30">
        <w:rPr>
          <w:color w:val="000000"/>
        </w:rPr>
        <w:t xml:space="preserve">составила </w:t>
      </w:r>
      <w:r w:rsidR="000976DC">
        <w:rPr>
          <w:color w:val="000000"/>
        </w:rPr>
        <w:t>1</w:t>
      </w:r>
      <w:r w:rsidR="007A2D85">
        <w:rPr>
          <w:color w:val="000000"/>
        </w:rPr>
        <w:t>3</w:t>
      </w:r>
      <w:r w:rsidR="000976DC">
        <w:rPr>
          <w:color w:val="000000"/>
        </w:rPr>
        <w:t>5</w:t>
      </w:r>
      <w:r>
        <w:rPr>
          <w:color w:val="000000"/>
        </w:rPr>
        <w:t xml:space="preserve"> 599</w:t>
      </w:r>
      <w:r w:rsidR="003C05C0" w:rsidRPr="00264C30">
        <w:rPr>
          <w:color w:val="000000"/>
        </w:rPr>
        <w:t>,</w:t>
      </w:r>
      <w:r w:rsidR="008C54E6" w:rsidRPr="00264C30">
        <w:rPr>
          <w:color w:val="000000"/>
        </w:rPr>
        <w:t>00</w:t>
      </w:r>
      <w:r w:rsidR="00D83475" w:rsidRPr="00264C30">
        <w:rPr>
          <w:color w:val="000000"/>
        </w:rPr>
        <w:t> руб.</w:t>
      </w:r>
      <w:r w:rsidR="00F3001F" w:rsidRPr="00264C30">
        <w:rPr>
          <w:color w:val="000000"/>
        </w:rPr>
        <w:t>:</w:t>
      </w:r>
    </w:p>
    <w:p w:rsidR="00264C30" w:rsidRDefault="00264C30" w:rsidP="003C05C0">
      <w:pPr>
        <w:adjustRightInd w:val="0"/>
        <w:ind w:firstLine="567"/>
        <w:jc w:val="both"/>
        <w:rPr>
          <w:color w:val="000000"/>
        </w:rPr>
      </w:pPr>
      <w:r w:rsidRPr="00264C30">
        <w:rPr>
          <w:color w:val="000000"/>
        </w:rPr>
        <w:t>- по счету 3029</w:t>
      </w:r>
      <w:r>
        <w:rPr>
          <w:color w:val="000000"/>
        </w:rPr>
        <w:t>6</w:t>
      </w:r>
      <w:r w:rsidRPr="00264C30">
        <w:rPr>
          <w:color w:val="000000"/>
        </w:rPr>
        <w:t xml:space="preserve"> «Расчеты по иным выплатам текущего</w:t>
      </w:r>
      <w:r>
        <w:rPr>
          <w:rFonts w:eastAsia="MS Mincho"/>
        </w:rPr>
        <w:t xml:space="preserve"> характера с физическими лицами</w:t>
      </w:r>
      <w:r w:rsidRPr="00DD00F9">
        <w:rPr>
          <w:rFonts w:eastAsia="MS Mincho"/>
        </w:rPr>
        <w:t>»</w:t>
      </w:r>
      <w:r>
        <w:rPr>
          <w:rFonts w:eastAsia="MS Mincho"/>
        </w:rPr>
        <w:t xml:space="preserve"> </w:t>
      </w:r>
      <w:r w:rsidR="000976DC">
        <w:rPr>
          <w:rFonts w:eastAsia="MS Mincho"/>
        </w:rPr>
        <w:t>24</w:t>
      </w:r>
      <w:r>
        <w:rPr>
          <w:rFonts w:eastAsia="MS Mincho"/>
        </w:rPr>
        <w:t> 769,0 руб.;</w:t>
      </w:r>
    </w:p>
    <w:p w:rsidR="003C05C0" w:rsidRDefault="00D83475" w:rsidP="003C05C0">
      <w:pPr>
        <w:adjustRightInd w:val="0"/>
        <w:ind w:firstLine="567"/>
        <w:jc w:val="both"/>
        <w:rPr>
          <w:rFonts w:eastAsia="MS Mincho"/>
        </w:rPr>
      </w:pPr>
      <w:r w:rsidRPr="00264C30">
        <w:rPr>
          <w:color w:val="000000"/>
        </w:rPr>
        <w:t>- по счету 302</w:t>
      </w:r>
      <w:r w:rsidR="000B21F7" w:rsidRPr="00264C30">
        <w:rPr>
          <w:color w:val="000000"/>
        </w:rPr>
        <w:t>97</w:t>
      </w:r>
      <w:r w:rsidRPr="00264C30">
        <w:rPr>
          <w:color w:val="000000"/>
        </w:rPr>
        <w:t xml:space="preserve"> «Рас</w:t>
      </w:r>
      <w:r w:rsidR="00CE082F" w:rsidRPr="00264C30">
        <w:rPr>
          <w:color w:val="000000"/>
        </w:rPr>
        <w:t>четы</w:t>
      </w:r>
      <w:r w:rsidRPr="00264C30">
        <w:rPr>
          <w:color w:val="000000"/>
        </w:rPr>
        <w:t xml:space="preserve"> по </w:t>
      </w:r>
      <w:r w:rsidR="000B21F7" w:rsidRPr="00264C30">
        <w:rPr>
          <w:color w:val="000000"/>
        </w:rPr>
        <w:t>иным выплатам текущего</w:t>
      </w:r>
      <w:r w:rsidR="000B21F7">
        <w:rPr>
          <w:rFonts w:eastAsia="MS Mincho"/>
        </w:rPr>
        <w:t xml:space="preserve"> характера организациям</w:t>
      </w:r>
      <w:r w:rsidRPr="00DD00F9">
        <w:rPr>
          <w:rFonts w:eastAsia="MS Mincho"/>
        </w:rPr>
        <w:t xml:space="preserve">» </w:t>
      </w:r>
      <w:r w:rsidR="003C05C0">
        <w:rPr>
          <w:rFonts w:eastAsia="MS Mincho"/>
        </w:rPr>
        <w:t xml:space="preserve"> </w:t>
      </w:r>
      <w:r w:rsidR="000976DC">
        <w:rPr>
          <w:rFonts w:eastAsia="MS Mincho"/>
        </w:rPr>
        <w:t>1</w:t>
      </w:r>
      <w:r w:rsidR="007A2D85">
        <w:rPr>
          <w:rFonts w:eastAsia="MS Mincho"/>
        </w:rPr>
        <w:t>1</w:t>
      </w:r>
      <w:r w:rsidR="00264C30">
        <w:rPr>
          <w:rFonts w:eastAsia="MS Mincho"/>
        </w:rPr>
        <w:t>0 830,0 руб.</w:t>
      </w:r>
    </w:p>
    <w:p w:rsidR="00E85819" w:rsidRDefault="00F3001F" w:rsidP="00E85819">
      <w:pPr>
        <w:adjustRightInd w:val="0"/>
        <w:ind w:firstLine="567"/>
        <w:jc w:val="both"/>
        <w:rPr>
          <w:szCs w:val="28"/>
        </w:rPr>
      </w:pPr>
      <w:r>
        <w:rPr>
          <w:rFonts w:eastAsia="MS Mincho"/>
          <w:szCs w:val="28"/>
        </w:rPr>
        <w:t>К</w:t>
      </w:r>
      <w:r w:rsidRPr="001B6D6A">
        <w:rPr>
          <w:rFonts w:eastAsia="MS Mincho"/>
          <w:szCs w:val="28"/>
        </w:rPr>
        <w:t xml:space="preserve">редиторская задолженность по счету 30300 «Расчеты по платежам в бюджеты» </w:t>
      </w:r>
      <w:r w:rsidR="00E85819" w:rsidRPr="00A902C6">
        <w:rPr>
          <w:rFonts w:eastAsia="MS Mincho"/>
          <w:szCs w:val="28"/>
        </w:rPr>
        <w:t>на конец отчетного периода</w:t>
      </w:r>
      <w:r w:rsidR="00E85819">
        <w:rPr>
          <w:rFonts w:eastAsia="MS Mincho"/>
          <w:szCs w:val="28"/>
        </w:rPr>
        <w:t xml:space="preserve"> </w:t>
      </w:r>
      <w:r w:rsidR="007A2D85">
        <w:rPr>
          <w:rFonts w:eastAsia="MS Mincho"/>
          <w:szCs w:val="28"/>
        </w:rPr>
        <w:t>не имеется.</w:t>
      </w:r>
    </w:p>
    <w:p w:rsidR="00D83475" w:rsidRPr="00141C7C" w:rsidRDefault="00D83475" w:rsidP="00E85819">
      <w:pPr>
        <w:adjustRightInd w:val="0"/>
        <w:ind w:firstLine="567"/>
        <w:jc w:val="both"/>
        <w:rPr>
          <w:color w:val="000000"/>
        </w:rPr>
      </w:pPr>
      <w:r w:rsidRPr="00141C7C">
        <w:rPr>
          <w:color w:val="000000"/>
        </w:rPr>
        <w:t>Просроченной дебиторской и кред</w:t>
      </w:r>
      <w:r>
        <w:rPr>
          <w:color w:val="000000"/>
        </w:rPr>
        <w:t>иторской задолженности на конец отчетного периода</w:t>
      </w:r>
      <w:r w:rsidRPr="00141C7C">
        <w:rPr>
          <w:color w:val="000000"/>
        </w:rPr>
        <w:t xml:space="preserve"> не имеется.</w:t>
      </w:r>
    </w:p>
    <w:p w:rsidR="006C6905" w:rsidRDefault="00180A59" w:rsidP="005A3524">
      <w:pPr>
        <w:spacing w:before="120" w:after="120"/>
        <w:ind w:left="567" w:right="851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7C0656">
        <w:rPr>
          <w:b/>
          <w:color w:val="000000"/>
        </w:rPr>
        <w:t xml:space="preserve">             </w:t>
      </w:r>
    </w:p>
    <w:p w:rsidR="005A3524" w:rsidRPr="00E921E3" w:rsidRDefault="006C6905" w:rsidP="005A3524">
      <w:pPr>
        <w:spacing w:before="120" w:after="120"/>
        <w:ind w:left="567" w:right="851"/>
        <w:jc w:val="both"/>
        <w:rPr>
          <w:b/>
          <w:color w:val="000000"/>
        </w:rPr>
      </w:pPr>
      <w:r>
        <w:rPr>
          <w:b/>
          <w:color w:val="000000"/>
        </w:rPr>
        <w:t xml:space="preserve">                     </w:t>
      </w:r>
      <w:r w:rsidR="007C0656">
        <w:rPr>
          <w:b/>
          <w:color w:val="000000"/>
        </w:rPr>
        <w:t xml:space="preserve"> </w:t>
      </w:r>
      <w:r w:rsidR="005A3524" w:rsidRPr="00E921E3">
        <w:rPr>
          <w:b/>
          <w:color w:val="000000"/>
        </w:rPr>
        <w:t>4.2. Принятые бюджетные обязательства</w:t>
      </w:r>
    </w:p>
    <w:p w:rsidR="001A3758" w:rsidRPr="00EC141A" w:rsidRDefault="001A3758" w:rsidP="005A3524">
      <w:pPr>
        <w:autoSpaceDE w:val="0"/>
        <w:autoSpaceDN w:val="0"/>
        <w:adjustRightInd w:val="0"/>
        <w:ind w:firstLine="567"/>
        <w:jc w:val="both"/>
        <w:outlineLvl w:val="1"/>
        <w:rPr>
          <w:sz w:val="16"/>
          <w:szCs w:val="16"/>
        </w:rPr>
      </w:pPr>
    </w:p>
    <w:p w:rsidR="005A3524" w:rsidRPr="00403DAD" w:rsidRDefault="005A3524" w:rsidP="005A3524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>
        <w:rPr>
          <w:szCs w:val="28"/>
        </w:rPr>
        <w:t xml:space="preserve">Информация о принятых и исполненных получателями бюджетных средств бюджетных и денежных обязательствах в рамках бюджетной деятельности на </w:t>
      </w:r>
      <w:r w:rsidRPr="00403DAD">
        <w:rPr>
          <w:szCs w:val="28"/>
        </w:rPr>
        <w:t xml:space="preserve">отчетную дату представлена в форме 0503128. </w:t>
      </w:r>
    </w:p>
    <w:p w:rsidR="005A3524" w:rsidRPr="00F47C5E" w:rsidRDefault="005A3524" w:rsidP="005A3524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 w:rsidRPr="00403DAD">
        <w:rPr>
          <w:bCs/>
          <w:szCs w:val="28"/>
        </w:rPr>
        <w:t xml:space="preserve">Бюджетные обязательства приняты, денежные обязательства исполнены в </w:t>
      </w:r>
      <w:r w:rsidRPr="00F47C5E">
        <w:rPr>
          <w:szCs w:val="28"/>
        </w:rPr>
        <w:t xml:space="preserve">пределах доведенных лимитов бюджетных обязательств. </w:t>
      </w:r>
    </w:p>
    <w:p w:rsidR="00B41405" w:rsidRDefault="005A3524" w:rsidP="005A3524">
      <w:pPr>
        <w:spacing w:before="120" w:after="120"/>
        <w:ind w:left="567" w:right="851"/>
        <w:jc w:val="both"/>
        <w:rPr>
          <w:b/>
          <w:color w:val="000000"/>
        </w:rPr>
      </w:pPr>
      <w:r w:rsidRPr="005A3524">
        <w:rPr>
          <w:b/>
          <w:color w:val="000000"/>
        </w:rPr>
        <w:t xml:space="preserve">            </w:t>
      </w:r>
      <w:r w:rsidR="00071899">
        <w:rPr>
          <w:b/>
          <w:color w:val="000000"/>
        </w:rPr>
        <w:t xml:space="preserve">       </w:t>
      </w:r>
    </w:p>
    <w:p w:rsidR="005A3524" w:rsidRPr="00F524EC" w:rsidRDefault="005A3524" w:rsidP="00B41405">
      <w:pPr>
        <w:spacing w:before="120" w:after="120"/>
        <w:ind w:left="567" w:right="851"/>
        <w:jc w:val="center"/>
        <w:rPr>
          <w:b/>
          <w:color w:val="000000"/>
        </w:rPr>
      </w:pPr>
      <w:r w:rsidRPr="00BB099D">
        <w:rPr>
          <w:b/>
          <w:color w:val="000000"/>
        </w:rPr>
        <w:lastRenderedPageBreak/>
        <w:t>4.3. Расчеты по ущербу и иным доходам</w:t>
      </w:r>
    </w:p>
    <w:p w:rsidR="00934D8E" w:rsidRDefault="00934D8E" w:rsidP="00934D8E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А</w:t>
      </w:r>
      <w:r w:rsidRPr="005B3509">
        <w:rPr>
          <w:szCs w:val="28"/>
        </w:rPr>
        <w:t>налитические остатки на счете бюджетного учета 20900 «Расчеты по ущербу и</w:t>
      </w:r>
      <w:r>
        <w:rPr>
          <w:szCs w:val="28"/>
        </w:rPr>
        <w:t xml:space="preserve"> </w:t>
      </w:r>
      <w:r>
        <w:rPr>
          <w:color w:val="000000"/>
          <w:szCs w:val="28"/>
        </w:rPr>
        <w:t>иным доходам</w:t>
      </w:r>
      <w:r>
        <w:rPr>
          <w:szCs w:val="28"/>
        </w:rPr>
        <w:t xml:space="preserve">» по состоянию </w:t>
      </w:r>
      <w:r w:rsidRPr="0017089C">
        <w:rPr>
          <w:color w:val="000000"/>
          <w:szCs w:val="28"/>
        </w:rPr>
        <w:t xml:space="preserve">на начало года </w:t>
      </w:r>
      <w:r>
        <w:rPr>
          <w:color w:val="000000"/>
          <w:szCs w:val="28"/>
        </w:rPr>
        <w:t xml:space="preserve"> не имеются</w:t>
      </w:r>
      <w:r w:rsidRPr="0017089C">
        <w:rPr>
          <w:color w:val="000000"/>
          <w:szCs w:val="28"/>
        </w:rPr>
        <w:t xml:space="preserve">, на конец отчетного периода </w:t>
      </w:r>
      <w:r>
        <w:rPr>
          <w:color w:val="000000"/>
          <w:szCs w:val="28"/>
        </w:rPr>
        <w:t>составляют</w:t>
      </w:r>
      <w:r>
        <w:rPr>
          <w:szCs w:val="28"/>
        </w:rPr>
        <w:t xml:space="preserve"> 4300,00 руб.: </w:t>
      </w:r>
    </w:p>
    <w:p w:rsidR="00934D8E" w:rsidRPr="005B3509" w:rsidRDefault="00934D8E" w:rsidP="00934D8E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7089C">
        <w:rPr>
          <w:color w:val="000000"/>
          <w:szCs w:val="28"/>
        </w:rPr>
        <w:t>- на счете бюджетного учета 2093</w:t>
      </w:r>
      <w:r>
        <w:rPr>
          <w:color w:val="000000"/>
          <w:szCs w:val="28"/>
        </w:rPr>
        <w:t>4</w:t>
      </w:r>
      <w:r w:rsidRPr="0017089C">
        <w:rPr>
          <w:color w:val="000000"/>
          <w:szCs w:val="28"/>
        </w:rPr>
        <w:t xml:space="preserve"> «Расчеты по доходам от </w:t>
      </w:r>
      <w:r>
        <w:rPr>
          <w:color w:val="000000"/>
          <w:szCs w:val="28"/>
        </w:rPr>
        <w:t xml:space="preserve">компенсации затрат» </w:t>
      </w:r>
      <w:r>
        <w:rPr>
          <w:szCs w:val="28"/>
        </w:rPr>
        <w:t xml:space="preserve"> имеется дебиторская задолженность ООО «Экселенц» на сумму судебных расходов, понесенных в связи с рассмотрением дела  А65-38230/2019.</w:t>
      </w:r>
      <w:r w:rsidR="007A2D85">
        <w:rPr>
          <w:szCs w:val="28"/>
        </w:rPr>
        <w:t xml:space="preserve"> </w:t>
      </w:r>
    </w:p>
    <w:p w:rsidR="00934D8E" w:rsidRDefault="00F524EC" w:rsidP="00F524EC">
      <w:pPr>
        <w:spacing w:before="120" w:after="120"/>
        <w:ind w:firstLine="567"/>
        <w:rPr>
          <w:b/>
          <w:color w:val="000000"/>
        </w:rPr>
      </w:pPr>
      <w:r w:rsidRPr="001555BB">
        <w:rPr>
          <w:b/>
          <w:color w:val="000000"/>
        </w:rPr>
        <w:t xml:space="preserve">                   </w:t>
      </w:r>
    </w:p>
    <w:p w:rsidR="00F524EC" w:rsidRPr="001555BB" w:rsidRDefault="00934D8E" w:rsidP="00F524EC">
      <w:pPr>
        <w:spacing w:before="120" w:after="120"/>
        <w:ind w:firstLine="567"/>
        <w:rPr>
          <w:b/>
          <w:color w:val="000000"/>
          <w:szCs w:val="28"/>
        </w:rPr>
      </w:pPr>
      <w:r>
        <w:rPr>
          <w:b/>
          <w:color w:val="000000"/>
        </w:rPr>
        <w:t xml:space="preserve">                   </w:t>
      </w:r>
      <w:r w:rsidR="00F524EC" w:rsidRPr="001555BB">
        <w:rPr>
          <w:b/>
          <w:color w:val="000000"/>
        </w:rPr>
        <w:t xml:space="preserve"> </w:t>
      </w:r>
      <w:r w:rsidR="006F6DF7" w:rsidRPr="00D57B7F">
        <w:rPr>
          <w:b/>
          <w:color w:val="000000"/>
        </w:rPr>
        <w:t>4.</w:t>
      </w:r>
      <w:r w:rsidR="005A3524">
        <w:rPr>
          <w:b/>
          <w:color w:val="000000"/>
        </w:rPr>
        <w:t>4</w:t>
      </w:r>
      <w:r w:rsidR="006F6DF7" w:rsidRPr="00D57B7F">
        <w:rPr>
          <w:b/>
          <w:color w:val="000000"/>
        </w:rPr>
        <w:t xml:space="preserve">. </w:t>
      </w:r>
      <w:r w:rsidR="00BB099D">
        <w:rPr>
          <w:b/>
          <w:color w:val="000000"/>
        </w:rPr>
        <w:t xml:space="preserve"> </w:t>
      </w:r>
      <w:r w:rsidR="006F6DF7" w:rsidRPr="00D57B7F">
        <w:rPr>
          <w:b/>
          <w:color w:val="000000"/>
        </w:rPr>
        <w:t xml:space="preserve">Остатки денежных средств </w:t>
      </w:r>
      <w:r w:rsidR="006F6DF7" w:rsidRPr="00D57B7F">
        <w:rPr>
          <w:b/>
          <w:color w:val="000000"/>
          <w:szCs w:val="28"/>
        </w:rPr>
        <w:t>на счетах</w:t>
      </w:r>
    </w:p>
    <w:p w:rsidR="006F6DF7" w:rsidRPr="00EC141A" w:rsidRDefault="00F524EC" w:rsidP="00F524EC">
      <w:pPr>
        <w:spacing w:before="120" w:after="120"/>
        <w:ind w:firstLine="567"/>
        <w:rPr>
          <w:b/>
          <w:color w:val="000000"/>
          <w:szCs w:val="28"/>
        </w:rPr>
      </w:pPr>
      <w:r w:rsidRPr="00EC141A">
        <w:rPr>
          <w:b/>
          <w:color w:val="000000"/>
          <w:szCs w:val="28"/>
        </w:rPr>
        <w:t xml:space="preserve">                            </w:t>
      </w:r>
      <w:r w:rsidR="006F6DF7" w:rsidRPr="00D57B7F">
        <w:rPr>
          <w:b/>
          <w:color w:val="000000"/>
          <w:szCs w:val="28"/>
        </w:rPr>
        <w:t>получателей бюджетных средств</w:t>
      </w:r>
    </w:p>
    <w:p w:rsidR="00934D8E" w:rsidRPr="009D53BA" w:rsidRDefault="00934D8E" w:rsidP="00934D8E">
      <w:pPr>
        <w:ind w:firstLine="567"/>
        <w:jc w:val="both"/>
        <w:rPr>
          <w:color w:val="000000"/>
          <w:szCs w:val="28"/>
        </w:rPr>
      </w:pPr>
      <w:r>
        <w:rPr>
          <w:color w:val="000000"/>
        </w:rPr>
        <w:t xml:space="preserve">На лицевом счете </w:t>
      </w:r>
      <w:r w:rsidRPr="00D57B7F">
        <w:rPr>
          <w:color w:val="000000"/>
          <w:szCs w:val="28"/>
        </w:rPr>
        <w:t xml:space="preserve">для учета операций </w:t>
      </w:r>
      <w:r>
        <w:rPr>
          <w:color w:val="000000"/>
          <w:szCs w:val="28"/>
        </w:rPr>
        <w:t xml:space="preserve">со средствами, поступающими во </w:t>
      </w:r>
      <w:r w:rsidRPr="00D57B7F">
        <w:rPr>
          <w:color w:val="000000"/>
          <w:szCs w:val="28"/>
        </w:rPr>
        <w:t>временно</w:t>
      </w:r>
      <w:r>
        <w:rPr>
          <w:color w:val="000000"/>
          <w:szCs w:val="28"/>
        </w:rPr>
        <w:t xml:space="preserve">е </w:t>
      </w:r>
      <w:r w:rsidRPr="00D57B7F">
        <w:rPr>
          <w:color w:val="000000"/>
          <w:szCs w:val="28"/>
        </w:rPr>
        <w:t xml:space="preserve"> распоряжени</w:t>
      </w:r>
      <w:r>
        <w:rPr>
          <w:color w:val="000000"/>
          <w:szCs w:val="28"/>
        </w:rPr>
        <w:t xml:space="preserve">е  получателя  бюджетных  средств,  в финансовом органе на счете </w:t>
      </w:r>
      <w:r>
        <w:rPr>
          <w:color w:val="000000"/>
        </w:rPr>
        <w:t>№ 05111497920  остаток средств на 1 января 2021 года составлял 0,00 руб.</w:t>
      </w:r>
      <w:r w:rsidRPr="00D57B7F">
        <w:rPr>
          <w:color w:val="000000"/>
          <w:szCs w:val="28"/>
        </w:rPr>
        <w:t xml:space="preserve"> </w:t>
      </w:r>
      <w:r>
        <w:rPr>
          <w:color w:val="000000"/>
        </w:rPr>
        <w:t xml:space="preserve">Лицевой  № 05111497920  счет </w:t>
      </w:r>
      <w:r w:rsidRPr="00D57B7F">
        <w:rPr>
          <w:color w:val="000000"/>
          <w:szCs w:val="28"/>
        </w:rPr>
        <w:t xml:space="preserve">для учета операций </w:t>
      </w:r>
      <w:r>
        <w:rPr>
          <w:color w:val="000000"/>
          <w:szCs w:val="28"/>
        </w:rPr>
        <w:t xml:space="preserve">со средствами, поступающими во </w:t>
      </w:r>
      <w:r w:rsidRPr="00D57B7F">
        <w:rPr>
          <w:color w:val="000000"/>
          <w:szCs w:val="28"/>
        </w:rPr>
        <w:t>временно</w:t>
      </w:r>
      <w:r>
        <w:rPr>
          <w:color w:val="000000"/>
          <w:szCs w:val="28"/>
        </w:rPr>
        <w:t>е</w:t>
      </w:r>
      <w:r w:rsidRPr="00D57B7F">
        <w:rPr>
          <w:color w:val="000000"/>
          <w:szCs w:val="28"/>
        </w:rPr>
        <w:t xml:space="preserve"> распоряжени</w:t>
      </w:r>
      <w:r>
        <w:rPr>
          <w:color w:val="000000"/>
          <w:szCs w:val="28"/>
        </w:rPr>
        <w:t>е получателя бюджетных средств</w:t>
      </w:r>
      <w:r>
        <w:rPr>
          <w:color w:val="000000"/>
        </w:rPr>
        <w:t xml:space="preserve">, </w:t>
      </w:r>
      <w:r>
        <w:rPr>
          <w:color w:val="000000"/>
          <w:szCs w:val="28"/>
        </w:rPr>
        <w:t>закрыт 18.01.2021 года.</w:t>
      </w:r>
    </w:p>
    <w:p w:rsidR="00F35182" w:rsidRPr="00AD4A67" w:rsidRDefault="00F35182" w:rsidP="00B836DA">
      <w:pPr>
        <w:tabs>
          <w:tab w:val="left" w:pos="930"/>
        </w:tabs>
        <w:ind w:firstLine="567"/>
        <w:jc w:val="center"/>
        <w:rPr>
          <w:b/>
          <w:color w:val="000000"/>
          <w:sz w:val="8"/>
          <w:szCs w:val="8"/>
        </w:rPr>
      </w:pPr>
    </w:p>
    <w:p w:rsidR="00B24633" w:rsidRDefault="00B24633" w:rsidP="00B836DA">
      <w:pPr>
        <w:tabs>
          <w:tab w:val="left" w:pos="930"/>
        </w:tabs>
        <w:ind w:firstLine="567"/>
        <w:jc w:val="center"/>
        <w:rPr>
          <w:b/>
          <w:color w:val="000000"/>
        </w:rPr>
      </w:pPr>
    </w:p>
    <w:p w:rsidR="00A967A9" w:rsidRDefault="00A967A9" w:rsidP="00B836DA">
      <w:pPr>
        <w:tabs>
          <w:tab w:val="left" w:pos="930"/>
        </w:tabs>
        <w:ind w:firstLine="567"/>
        <w:jc w:val="center"/>
        <w:rPr>
          <w:b/>
          <w:color w:val="000000"/>
        </w:rPr>
      </w:pPr>
      <w:r w:rsidRPr="00A967A9">
        <w:rPr>
          <w:b/>
          <w:color w:val="000000"/>
        </w:rPr>
        <w:t>4.5. Изменение остатков валюты баланса</w:t>
      </w:r>
    </w:p>
    <w:p w:rsidR="00A967A9" w:rsidRDefault="00A967A9" w:rsidP="00A967A9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</w:p>
    <w:p w:rsidR="002A4330" w:rsidRDefault="002A4330" w:rsidP="002A4330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Изменилась валюта Баланса получателя бюджетных средств по бюджетной деятельности, остатки на начало отчетного периода не соответствуют остаткам на конец предыдущего отчетного финансового года.</w:t>
      </w:r>
    </w:p>
    <w:p w:rsidR="002A4330" w:rsidRDefault="002A4330" w:rsidP="002A4330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Изменения валюты баланса, связанные с формированием на 01.01.2021 показателя по счетам 02 «Материальные ценности на хранении, не отвечающие критериям актива», по причине </w:t>
      </w:r>
      <w:r w:rsidR="006977DA">
        <w:rPr>
          <w:color w:val="000000"/>
          <w:szCs w:val="28"/>
        </w:rPr>
        <w:t>ошибок прошлых лет</w:t>
      </w:r>
      <w:r>
        <w:rPr>
          <w:color w:val="000000"/>
          <w:szCs w:val="28"/>
        </w:rPr>
        <w:t>, отражаются в форме 0503173 «Сведения об изменении остатков валюты баланса».</w:t>
      </w:r>
    </w:p>
    <w:p w:rsidR="005225B4" w:rsidRDefault="005225B4" w:rsidP="00B836DA">
      <w:pPr>
        <w:tabs>
          <w:tab w:val="left" w:pos="930"/>
        </w:tabs>
        <w:ind w:firstLine="567"/>
        <w:jc w:val="center"/>
        <w:rPr>
          <w:b/>
          <w:color w:val="000000"/>
        </w:rPr>
      </w:pPr>
    </w:p>
    <w:p w:rsidR="006F6DF7" w:rsidRPr="000E6DD3" w:rsidRDefault="006F6DF7" w:rsidP="00B836DA">
      <w:pPr>
        <w:tabs>
          <w:tab w:val="left" w:pos="930"/>
        </w:tabs>
        <w:ind w:firstLine="567"/>
        <w:jc w:val="center"/>
        <w:rPr>
          <w:b/>
          <w:color w:val="FF0000"/>
        </w:rPr>
      </w:pPr>
      <w:r w:rsidRPr="00D57B7F">
        <w:rPr>
          <w:b/>
          <w:color w:val="000000"/>
        </w:rPr>
        <w:t>Раздел 5. Прочие вопросы деятельности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субъекта бюджетной отчетности</w:t>
      </w:r>
    </w:p>
    <w:p w:rsidR="0006235D" w:rsidRPr="00AD4A67" w:rsidRDefault="0006235D" w:rsidP="007A3C57">
      <w:pPr>
        <w:autoSpaceDE w:val="0"/>
        <w:autoSpaceDN w:val="0"/>
        <w:adjustRightInd w:val="0"/>
        <w:ind w:firstLine="252"/>
        <w:jc w:val="both"/>
        <w:rPr>
          <w:b/>
          <w:color w:val="000000"/>
          <w:sz w:val="16"/>
          <w:szCs w:val="16"/>
        </w:rPr>
      </w:pPr>
    </w:p>
    <w:p w:rsidR="0082550F" w:rsidRDefault="0082550F" w:rsidP="0082550F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82550F">
        <w:rPr>
          <w:b/>
          <w:color w:val="000000"/>
        </w:rPr>
        <w:t>5.1. Исполнение судебных решений по денежным</w:t>
      </w:r>
      <w:r>
        <w:rPr>
          <w:b/>
          <w:color w:val="000000"/>
        </w:rPr>
        <w:t xml:space="preserve"> </w:t>
      </w:r>
      <w:r w:rsidRPr="0082550F">
        <w:rPr>
          <w:b/>
          <w:color w:val="000000"/>
        </w:rPr>
        <w:t>обязательствам получателей средств федерального бюджета</w:t>
      </w:r>
    </w:p>
    <w:p w:rsidR="00ED49C1" w:rsidRDefault="00ED49C1" w:rsidP="003F6EC9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</w:p>
    <w:p w:rsidR="003F6EC9" w:rsidRDefault="003F6EC9" w:rsidP="003F6EC9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По состоянию на начало и конец </w:t>
      </w:r>
      <w:r w:rsidR="00E30AC7">
        <w:rPr>
          <w:color w:val="000000"/>
          <w:szCs w:val="28"/>
        </w:rPr>
        <w:t>отчетного периода</w:t>
      </w:r>
      <w:r>
        <w:rPr>
          <w:color w:val="000000"/>
          <w:szCs w:val="28"/>
        </w:rPr>
        <w:t xml:space="preserve"> неисполненных </w:t>
      </w:r>
      <w:r w:rsidR="00E30AC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судебных решений по денежным обязательствам бюджета </w:t>
      </w:r>
      <w:r w:rsidR="00E30AC7">
        <w:rPr>
          <w:color w:val="000000"/>
          <w:szCs w:val="28"/>
        </w:rPr>
        <w:t xml:space="preserve">числится </w:t>
      </w:r>
      <w:r>
        <w:rPr>
          <w:color w:val="000000"/>
          <w:szCs w:val="28"/>
        </w:rPr>
        <w:t>на сумму 17</w:t>
      </w:r>
      <w:r w:rsidR="001249E6">
        <w:rPr>
          <w:color w:val="000000"/>
          <w:szCs w:val="28"/>
        </w:rPr>
        <w:t>2299</w:t>
      </w:r>
      <w:r>
        <w:rPr>
          <w:color w:val="000000"/>
          <w:szCs w:val="28"/>
        </w:rPr>
        <w:t xml:space="preserve">,00 руб. и </w:t>
      </w:r>
      <w:r w:rsidR="001249E6">
        <w:rPr>
          <w:color w:val="000000"/>
          <w:szCs w:val="28"/>
        </w:rPr>
        <w:t>1</w:t>
      </w:r>
      <w:r w:rsidR="00E4204E">
        <w:rPr>
          <w:color w:val="000000"/>
          <w:szCs w:val="28"/>
        </w:rPr>
        <w:t>3</w:t>
      </w:r>
      <w:r w:rsidR="001249E6">
        <w:rPr>
          <w:color w:val="000000"/>
          <w:szCs w:val="28"/>
        </w:rPr>
        <w:t>5599</w:t>
      </w:r>
      <w:r>
        <w:rPr>
          <w:color w:val="000000"/>
          <w:szCs w:val="28"/>
        </w:rPr>
        <w:t>,00 руб. соответственно.</w:t>
      </w:r>
    </w:p>
    <w:p w:rsidR="003F6EC9" w:rsidRDefault="003F6EC9" w:rsidP="003F6EC9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Cs w:val="28"/>
          <w:lang w:eastAsia="en-US"/>
        </w:rPr>
      </w:pPr>
      <w:r>
        <w:rPr>
          <w:color w:val="000000"/>
          <w:szCs w:val="28"/>
        </w:rPr>
        <w:t xml:space="preserve">В отчетном периоде </w:t>
      </w:r>
      <w:r w:rsidR="001249E6">
        <w:rPr>
          <w:color w:val="000000"/>
          <w:szCs w:val="28"/>
        </w:rPr>
        <w:t xml:space="preserve">поступило </w:t>
      </w:r>
      <w:r>
        <w:rPr>
          <w:color w:val="000000"/>
          <w:szCs w:val="28"/>
        </w:rPr>
        <w:t>судебных решений</w:t>
      </w:r>
      <w:r w:rsidR="007B0D29">
        <w:rPr>
          <w:color w:val="000000"/>
          <w:szCs w:val="28"/>
        </w:rPr>
        <w:t xml:space="preserve"> </w:t>
      </w:r>
      <w:r w:rsidR="00153411">
        <w:rPr>
          <w:color w:val="000000"/>
          <w:szCs w:val="28"/>
        </w:rPr>
        <w:t>18193,</w:t>
      </w:r>
      <w:r w:rsidR="007B0D29">
        <w:rPr>
          <w:color w:val="000000"/>
          <w:szCs w:val="28"/>
        </w:rPr>
        <w:t>00 руб.</w:t>
      </w:r>
      <w:r w:rsidR="001249E6">
        <w:rPr>
          <w:color w:val="000000"/>
          <w:szCs w:val="28"/>
        </w:rPr>
        <w:t>, исполнено</w:t>
      </w:r>
      <w:r>
        <w:rPr>
          <w:color w:val="000000"/>
          <w:szCs w:val="28"/>
        </w:rPr>
        <w:t xml:space="preserve"> </w:t>
      </w:r>
      <w:r w:rsidR="001249E6">
        <w:rPr>
          <w:color w:val="000000"/>
          <w:szCs w:val="28"/>
        </w:rPr>
        <w:t xml:space="preserve">судебных решений </w:t>
      </w:r>
      <w:r>
        <w:rPr>
          <w:color w:val="000000"/>
          <w:szCs w:val="28"/>
        </w:rPr>
        <w:t xml:space="preserve">по денежным обязательствам бюджета </w:t>
      </w:r>
      <w:r w:rsidR="00153411">
        <w:rPr>
          <w:color w:val="000000"/>
          <w:szCs w:val="28"/>
        </w:rPr>
        <w:t>по КБК 01063930290019831</w:t>
      </w:r>
      <w:r>
        <w:rPr>
          <w:color w:val="000000"/>
          <w:szCs w:val="28"/>
        </w:rPr>
        <w:t xml:space="preserve">на сумму </w:t>
      </w:r>
      <w:r w:rsidR="00E4204E">
        <w:rPr>
          <w:color w:val="000000"/>
          <w:szCs w:val="28"/>
        </w:rPr>
        <w:t>22893</w:t>
      </w:r>
      <w:r>
        <w:rPr>
          <w:color w:val="000000"/>
          <w:szCs w:val="28"/>
        </w:rPr>
        <w:t xml:space="preserve">,00 руб., </w:t>
      </w:r>
      <w:r w:rsidR="00153411">
        <w:rPr>
          <w:color w:val="000000"/>
          <w:szCs w:val="28"/>
        </w:rPr>
        <w:t>в том числе 8000,00 руб.</w:t>
      </w:r>
      <w:r>
        <w:rPr>
          <w:color w:val="000000"/>
          <w:szCs w:val="28"/>
        </w:rPr>
        <w:t xml:space="preserve">  по оплате </w:t>
      </w:r>
      <w:r w:rsidR="005225B4">
        <w:rPr>
          <w:color w:val="000000"/>
          <w:szCs w:val="28"/>
        </w:rPr>
        <w:t xml:space="preserve">услуг </w:t>
      </w:r>
      <w:r w:rsidR="005225B4" w:rsidRPr="005225B4">
        <w:rPr>
          <w:color w:val="000000"/>
          <w:szCs w:val="28"/>
        </w:rPr>
        <w:t>представителя</w:t>
      </w:r>
      <w:r w:rsidR="00153411">
        <w:rPr>
          <w:color w:val="000000"/>
          <w:szCs w:val="28"/>
        </w:rPr>
        <w:t>, 14893,00 руб</w:t>
      </w:r>
      <w:r w:rsidRPr="005225B4">
        <w:rPr>
          <w:rFonts w:eastAsia="Calibri"/>
          <w:color w:val="000000"/>
          <w:szCs w:val="28"/>
          <w:lang w:eastAsia="en-US"/>
        </w:rPr>
        <w:t>.</w:t>
      </w:r>
      <w:r w:rsidR="00153411">
        <w:rPr>
          <w:rFonts w:eastAsia="Calibri"/>
          <w:color w:val="000000"/>
          <w:szCs w:val="28"/>
          <w:lang w:eastAsia="en-US"/>
        </w:rPr>
        <w:t xml:space="preserve"> по оплате государственной пошлины.</w:t>
      </w:r>
    </w:p>
    <w:p w:rsidR="003F6EC9" w:rsidRDefault="003F6EC9" w:rsidP="003F6EC9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Списаны судебные акты с истечением срока исковой давности, с последующим отражением на забалансовом счете 20 «Задолженность, не востребованная </w:t>
      </w:r>
      <w:r w:rsidRPr="007B0D29">
        <w:rPr>
          <w:color w:val="000000"/>
          <w:szCs w:val="28"/>
        </w:rPr>
        <w:t xml:space="preserve">кредиторами» на сумму </w:t>
      </w:r>
      <w:r w:rsidR="00153411">
        <w:rPr>
          <w:color w:val="000000"/>
          <w:szCs w:val="28"/>
        </w:rPr>
        <w:t>32 0</w:t>
      </w:r>
      <w:r w:rsidR="007B0D29" w:rsidRPr="007B0D29">
        <w:rPr>
          <w:color w:val="000000"/>
          <w:szCs w:val="28"/>
        </w:rPr>
        <w:t>00</w:t>
      </w:r>
      <w:r w:rsidRPr="007B0D29">
        <w:rPr>
          <w:color w:val="000000"/>
          <w:szCs w:val="28"/>
        </w:rPr>
        <w:t>,00 руб.</w:t>
      </w:r>
      <w:r>
        <w:rPr>
          <w:color w:val="000000"/>
          <w:szCs w:val="28"/>
        </w:rPr>
        <w:t xml:space="preserve"> </w:t>
      </w:r>
    </w:p>
    <w:p w:rsidR="001249E6" w:rsidRDefault="001249E6" w:rsidP="001249E6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lastRenderedPageBreak/>
        <w:t xml:space="preserve">В форме </w:t>
      </w:r>
      <w:r w:rsidRPr="005225B4">
        <w:rPr>
          <w:rFonts w:eastAsiaTheme="minorHAnsi"/>
          <w:color w:val="000000"/>
          <w:szCs w:val="28"/>
          <w:lang w:eastAsia="en-US"/>
        </w:rPr>
        <w:t>0503296 показатель строки 011 графы 3 раздела 1 не соответствует показателю строки 011 графы 8 раздела 1 за предыдущий год в связи с ошибочным заполнением строки 011 за 2020 год.</w:t>
      </w:r>
    </w:p>
    <w:p w:rsidR="003F6EC9" w:rsidRPr="004022CC" w:rsidRDefault="003F6EC9" w:rsidP="003F6EC9">
      <w:pPr>
        <w:autoSpaceDE w:val="0"/>
        <w:autoSpaceDN w:val="0"/>
        <w:adjustRightInd w:val="0"/>
        <w:ind w:firstLine="567"/>
        <w:jc w:val="both"/>
      </w:pPr>
    </w:p>
    <w:p w:rsidR="005225B4" w:rsidRDefault="005225B4" w:rsidP="009D3210">
      <w:pPr>
        <w:autoSpaceDE w:val="0"/>
        <w:autoSpaceDN w:val="0"/>
        <w:adjustRightInd w:val="0"/>
        <w:ind w:firstLine="567"/>
        <w:jc w:val="both"/>
        <w:rPr>
          <w:b/>
          <w:color w:val="000000"/>
          <w:szCs w:val="28"/>
        </w:rPr>
      </w:pPr>
    </w:p>
    <w:p w:rsidR="009D3210" w:rsidRDefault="007A3C57" w:rsidP="009D3210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000000"/>
          <w:szCs w:val="28"/>
          <w:lang w:eastAsia="en-US"/>
        </w:rPr>
      </w:pPr>
      <w:r w:rsidRPr="00BC750E">
        <w:rPr>
          <w:b/>
          <w:color w:val="000000"/>
          <w:szCs w:val="28"/>
        </w:rPr>
        <w:t>5.</w:t>
      </w:r>
      <w:r w:rsidR="0082550F">
        <w:rPr>
          <w:b/>
          <w:color w:val="000000"/>
          <w:szCs w:val="28"/>
        </w:rPr>
        <w:t>2</w:t>
      </w:r>
      <w:r w:rsidRPr="00BC750E">
        <w:rPr>
          <w:b/>
          <w:color w:val="000000"/>
          <w:szCs w:val="28"/>
        </w:rPr>
        <w:t xml:space="preserve">. </w:t>
      </w:r>
      <w:r w:rsidR="009D3210">
        <w:rPr>
          <w:rFonts w:eastAsiaTheme="minorHAnsi"/>
          <w:b/>
          <w:bCs/>
          <w:color w:val="000000"/>
          <w:szCs w:val="28"/>
          <w:lang w:eastAsia="en-US"/>
        </w:rPr>
        <w:t xml:space="preserve"> Информация, оказавшая существенное влияние и характеризующая показатели деятельности субъекта бюджетной отчетности за отчетный период</w:t>
      </w:r>
    </w:p>
    <w:p w:rsidR="0050642A" w:rsidRDefault="0050642A" w:rsidP="00F524EC">
      <w:pPr>
        <w:ind w:firstLine="567"/>
        <w:jc w:val="both"/>
        <w:rPr>
          <w:color w:val="000000"/>
          <w:szCs w:val="28"/>
        </w:rPr>
      </w:pPr>
    </w:p>
    <w:p w:rsidR="005225B4" w:rsidRPr="002464B0" w:rsidRDefault="005225B4" w:rsidP="005225B4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Внесены  изменения в учетную политику с 2021 года в части ведения учета на забалансовых счетах. </w:t>
      </w:r>
      <w:r w:rsidRPr="002464B0">
        <w:rPr>
          <w:rFonts w:eastAsia="Calibri"/>
          <w:color w:val="000000"/>
          <w:szCs w:val="28"/>
          <w:lang w:eastAsia="en-US"/>
        </w:rPr>
        <w:t>В результате проведенной корректировки, изменились входящие остатки на 01.01.202</w:t>
      </w:r>
      <w:r>
        <w:rPr>
          <w:rFonts w:eastAsia="Calibri"/>
          <w:color w:val="000000"/>
          <w:szCs w:val="28"/>
          <w:lang w:eastAsia="en-US"/>
        </w:rPr>
        <w:t>1</w:t>
      </w:r>
      <w:r w:rsidRPr="002464B0">
        <w:rPr>
          <w:rFonts w:eastAsia="Calibri"/>
          <w:color w:val="000000"/>
          <w:szCs w:val="28"/>
          <w:lang w:eastAsia="en-US"/>
        </w:rPr>
        <w:t xml:space="preserve"> </w:t>
      </w:r>
      <w:r>
        <w:rPr>
          <w:rFonts w:eastAsia="Calibri"/>
          <w:color w:val="000000"/>
          <w:szCs w:val="28"/>
          <w:lang w:eastAsia="en-US"/>
        </w:rPr>
        <w:t>по</w:t>
      </w:r>
      <w:r w:rsidR="002A4330">
        <w:rPr>
          <w:rFonts w:eastAsia="Calibri"/>
          <w:color w:val="000000"/>
          <w:szCs w:val="28"/>
          <w:lang w:eastAsia="en-US"/>
        </w:rPr>
        <w:t xml:space="preserve"> забалансовому</w:t>
      </w:r>
      <w:r>
        <w:rPr>
          <w:rFonts w:eastAsia="Calibri"/>
          <w:color w:val="000000"/>
          <w:szCs w:val="28"/>
          <w:lang w:eastAsia="en-US"/>
        </w:rPr>
        <w:t xml:space="preserve"> </w:t>
      </w:r>
      <w:r w:rsidRPr="002464B0">
        <w:rPr>
          <w:rFonts w:eastAsia="Calibri"/>
          <w:color w:val="000000"/>
          <w:szCs w:val="28"/>
          <w:lang w:eastAsia="en-US"/>
        </w:rPr>
        <w:t xml:space="preserve">счету </w:t>
      </w:r>
      <w:r>
        <w:rPr>
          <w:rFonts w:eastAsia="Calibri"/>
          <w:color w:val="000000"/>
          <w:szCs w:val="28"/>
          <w:lang w:eastAsia="en-US"/>
        </w:rPr>
        <w:t>02</w:t>
      </w:r>
      <w:r w:rsidRPr="002464B0">
        <w:rPr>
          <w:rFonts w:eastAsia="Calibri"/>
          <w:color w:val="000000"/>
          <w:szCs w:val="28"/>
          <w:lang w:eastAsia="en-US"/>
        </w:rPr>
        <w:t xml:space="preserve"> «</w:t>
      </w:r>
      <w:r>
        <w:rPr>
          <w:rFonts w:eastAsia="Calibri"/>
          <w:color w:val="000000"/>
          <w:szCs w:val="28"/>
          <w:lang w:eastAsia="en-US"/>
        </w:rPr>
        <w:t>Материальные ценности на хранении</w:t>
      </w:r>
      <w:r w:rsidRPr="002464B0">
        <w:rPr>
          <w:rFonts w:eastAsia="Calibri"/>
          <w:color w:val="000000"/>
          <w:szCs w:val="28"/>
          <w:lang w:eastAsia="en-US"/>
        </w:rPr>
        <w:t xml:space="preserve">» на сумму </w:t>
      </w:r>
      <w:r>
        <w:rPr>
          <w:rFonts w:eastAsia="Calibri"/>
          <w:color w:val="000000"/>
          <w:szCs w:val="28"/>
          <w:lang w:eastAsia="en-US"/>
        </w:rPr>
        <w:t xml:space="preserve">минус </w:t>
      </w:r>
      <w:r w:rsidRPr="00D36182">
        <w:rPr>
          <w:rFonts w:eastAsia="Calibri"/>
          <w:color w:val="000000"/>
          <w:szCs w:val="28"/>
          <w:lang w:eastAsia="en-US"/>
        </w:rPr>
        <w:t>183</w:t>
      </w:r>
      <w:r>
        <w:rPr>
          <w:rFonts w:eastAsia="Calibri"/>
          <w:color w:val="000000"/>
          <w:szCs w:val="28"/>
          <w:lang w:eastAsia="en-US"/>
        </w:rPr>
        <w:t> </w:t>
      </w:r>
      <w:r w:rsidRPr="00D36182">
        <w:rPr>
          <w:rFonts w:eastAsia="Calibri"/>
          <w:color w:val="000000"/>
          <w:szCs w:val="28"/>
          <w:lang w:eastAsia="en-US"/>
        </w:rPr>
        <w:t>923</w:t>
      </w:r>
      <w:r>
        <w:rPr>
          <w:rFonts w:eastAsia="Calibri"/>
          <w:color w:val="000000"/>
          <w:szCs w:val="28"/>
          <w:lang w:eastAsia="en-US"/>
        </w:rPr>
        <w:t>,</w:t>
      </w:r>
      <w:r w:rsidRPr="00D36182">
        <w:rPr>
          <w:rFonts w:eastAsia="Calibri"/>
          <w:color w:val="000000"/>
          <w:szCs w:val="28"/>
          <w:lang w:eastAsia="en-US"/>
        </w:rPr>
        <w:t>73</w:t>
      </w:r>
      <w:r>
        <w:rPr>
          <w:rFonts w:eastAsia="Calibri"/>
          <w:color w:val="000000"/>
          <w:szCs w:val="28"/>
          <w:lang w:eastAsia="en-US"/>
        </w:rPr>
        <w:t xml:space="preserve"> </w:t>
      </w:r>
      <w:r w:rsidRPr="002464B0">
        <w:rPr>
          <w:rFonts w:eastAsia="Calibri"/>
          <w:color w:val="000000"/>
          <w:szCs w:val="28"/>
          <w:lang w:eastAsia="en-US"/>
        </w:rPr>
        <w:t xml:space="preserve">руб.; </w:t>
      </w:r>
    </w:p>
    <w:p w:rsidR="005225B4" w:rsidRPr="002464B0" w:rsidRDefault="005225B4" w:rsidP="005225B4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Cs w:val="28"/>
          <w:lang w:eastAsia="en-US"/>
        </w:rPr>
      </w:pPr>
      <w:r w:rsidRPr="002464B0">
        <w:rPr>
          <w:rFonts w:eastAsia="Calibri"/>
          <w:color w:val="000000"/>
          <w:szCs w:val="28"/>
          <w:lang w:eastAsia="en-US"/>
        </w:rPr>
        <w:t>Данные изменения нашли отражение в формах:</w:t>
      </w:r>
    </w:p>
    <w:p w:rsidR="005225B4" w:rsidRDefault="005225B4" w:rsidP="005225B4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Cs w:val="28"/>
          <w:lang w:eastAsia="en-US"/>
        </w:rPr>
      </w:pPr>
      <w:r w:rsidRPr="002464B0">
        <w:rPr>
          <w:rFonts w:eastAsia="Calibri"/>
          <w:color w:val="000000"/>
          <w:szCs w:val="28"/>
          <w:lang w:eastAsia="en-US"/>
        </w:rPr>
        <w:t xml:space="preserve">- 0503173 – стр. </w:t>
      </w:r>
      <w:r>
        <w:rPr>
          <w:rFonts w:eastAsia="Calibri"/>
          <w:color w:val="000000"/>
          <w:szCs w:val="28"/>
          <w:lang w:eastAsia="en-US"/>
        </w:rPr>
        <w:t>020</w:t>
      </w:r>
      <w:r w:rsidRPr="002464B0">
        <w:rPr>
          <w:rFonts w:eastAsia="Calibri"/>
          <w:color w:val="000000"/>
          <w:szCs w:val="28"/>
          <w:lang w:eastAsia="en-US"/>
        </w:rPr>
        <w:t xml:space="preserve">,  гр. </w:t>
      </w:r>
      <w:r>
        <w:rPr>
          <w:rFonts w:eastAsia="Calibri"/>
          <w:color w:val="000000"/>
          <w:szCs w:val="28"/>
          <w:lang w:eastAsia="en-US"/>
        </w:rPr>
        <w:t>4</w:t>
      </w:r>
      <w:r w:rsidRPr="002464B0">
        <w:rPr>
          <w:rFonts w:eastAsia="Calibri"/>
          <w:color w:val="000000"/>
          <w:szCs w:val="28"/>
          <w:lang w:eastAsia="en-US"/>
        </w:rPr>
        <w:t xml:space="preserve">, гр. </w:t>
      </w:r>
      <w:r w:rsidR="000F5D82">
        <w:rPr>
          <w:rFonts w:eastAsia="Calibri"/>
          <w:color w:val="000000"/>
          <w:szCs w:val="28"/>
          <w:lang w:eastAsia="en-US"/>
        </w:rPr>
        <w:t>7</w:t>
      </w:r>
      <w:r w:rsidRPr="002464B0">
        <w:rPr>
          <w:rFonts w:eastAsia="Calibri"/>
          <w:color w:val="000000"/>
          <w:szCs w:val="28"/>
          <w:lang w:eastAsia="en-US"/>
        </w:rPr>
        <w:t xml:space="preserve"> на сумму минус </w:t>
      </w:r>
      <w:r w:rsidRPr="00D36182">
        <w:rPr>
          <w:rFonts w:eastAsia="Calibri"/>
          <w:color w:val="000000"/>
          <w:szCs w:val="28"/>
          <w:lang w:eastAsia="en-US"/>
        </w:rPr>
        <w:t>183</w:t>
      </w:r>
      <w:r>
        <w:rPr>
          <w:rFonts w:eastAsia="Calibri"/>
          <w:color w:val="000000"/>
          <w:szCs w:val="28"/>
          <w:lang w:eastAsia="en-US"/>
        </w:rPr>
        <w:t> </w:t>
      </w:r>
      <w:r w:rsidRPr="00D36182">
        <w:rPr>
          <w:rFonts w:eastAsia="Calibri"/>
          <w:color w:val="000000"/>
          <w:szCs w:val="28"/>
          <w:lang w:eastAsia="en-US"/>
        </w:rPr>
        <w:t>923</w:t>
      </w:r>
      <w:r>
        <w:rPr>
          <w:rFonts w:eastAsia="Calibri"/>
          <w:color w:val="000000"/>
          <w:szCs w:val="28"/>
          <w:lang w:eastAsia="en-US"/>
        </w:rPr>
        <w:t>,</w:t>
      </w:r>
      <w:r w:rsidRPr="00D36182">
        <w:rPr>
          <w:rFonts w:eastAsia="Calibri"/>
          <w:color w:val="000000"/>
          <w:szCs w:val="28"/>
          <w:lang w:eastAsia="en-US"/>
        </w:rPr>
        <w:t>73</w:t>
      </w:r>
      <w:r>
        <w:rPr>
          <w:rFonts w:eastAsia="Calibri"/>
          <w:color w:val="000000"/>
          <w:szCs w:val="28"/>
          <w:lang w:eastAsia="en-US"/>
        </w:rPr>
        <w:t xml:space="preserve"> </w:t>
      </w:r>
      <w:r w:rsidRPr="002464B0">
        <w:rPr>
          <w:rFonts w:eastAsia="Calibri"/>
          <w:color w:val="000000"/>
          <w:szCs w:val="28"/>
          <w:lang w:eastAsia="en-US"/>
        </w:rPr>
        <w:t>руб.</w:t>
      </w:r>
    </w:p>
    <w:p w:rsidR="00F524EC" w:rsidRPr="00F524EC" w:rsidRDefault="00F524EC" w:rsidP="00F524EC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</w:p>
    <w:p w:rsidR="000072EB" w:rsidRPr="00D57B7F" w:rsidRDefault="000072EB" w:rsidP="0069583E">
      <w:pPr>
        <w:pStyle w:val="2"/>
        <w:spacing w:before="120" w:after="120"/>
        <w:ind w:right="40" w:firstLine="567"/>
        <w:jc w:val="center"/>
        <w:rPr>
          <w:color w:val="000000"/>
          <w:szCs w:val="28"/>
        </w:rPr>
      </w:pPr>
      <w:r>
        <w:rPr>
          <w:color w:val="000000"/>
          <w:szCs w:val="28"/>
        </w:rPr>
        <w:t>5.</w:t>
      </w:r>
      <w:r w:rsidR="0082550F">
        <w:rPr>
          <w:color w:val="000000"/>
          <w:szCs w:val="28"/>
        </w:rPr>
        <w:t>3</w:t>
      </w:r>
      <w:r w:rsidRPr="00D57B7F">
        <w:rPr>
          <w:color w:val="000000"/>
          <w:szCs w:val="28"/>
        </w:rPr>
        <w:t>. Организация бюджетного учета</w:t>
      </w:r>
    </w:p>
    <w:p w:rsidR="006F2394" w:rsidRDefault="006F2394" w:rsidP="000072EB">
      <w:pPr>
        <w:pStyle w:val="a5"/>
        <w:ind w:firstLine="567"/>
        <w:rPr>
          <w:rFonts w:eastAsiaTheme="minorHAnsi"/>
          <w:color w:val="000000"/>
          <w:szCs w:val="28"/>
          <w:lang w:eastAsia="en-US"/>
        </w:rPr>
      </w:pPr>
    </w:p>
    <w:p w:rsidR="00462CF3" w:rsidRDefault="00462CF3" w:rsidP="00462CF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Бюджетный учет ведется в соответствии с законодательством Российской Федерации о бухгалтерском учете и нормативными актами органов, регулирующих бюджетный учет, </w:t>
      </w:r>
      <w:hyperlink r:id="rId9" w:history="1">
        <w:r>
          <w:rPr>
            <w:rFonts w:eastAsiaTheme="minorHAnsi"/>
            <w:color w:val="000000"/>
            <w:szCs w:val="28"/>
            <w:lang w:eastAsia="en-US"/>
          </w:rPr>
          <w:t>приказами Минфина России и Федерального казначейства от 02.04.2020 № 17н «Об утверждении особенностей ведения централизованного бухгалтерского учета»</w:t>
        </w:r>
      </w:hyperlink>
      <w:r>
        <w:rPr>
          <w:rFonts w:eastAsiaTheme="minorHAnsi"/>
          <w:color w:val="000000"/>
          <w:szCs w:val="28"/>
          <w:lang w:eastAsia="en-US"/>
        </w:rPr>
        <w:t xml:space="preserve">, </w:t>
      </w:r>
      <w:hyperlink r:id="rId10" w:history="1">
        <w:r>
          <w:rPr>
            <w:rFonts w:eastAsiaTheme="minorHAnsi"/>
            <w:color w:val="000000"/>
            <w:szCs w:val="28"/>
            <w:lang w:eastAsia="en-US"/>
          </w:rPr>
          <w:t xml:space="preserve"> от 11.01.2021 № 2н «Об утверждении графика документооборота при централизации учета…»</w:t>
        </w:r>
      </w:hyperlink>
      <w:r>
        <w:rPr>
          <w:rFonts w:eastAsiaTheme="minorHAnsi"/>
          <w:color w:val="000000"/>
          <w:szCs w:val="28"/>
          <w:lang w:eastAsia="en-US"/>
        </w:rPr>
        <w:t>.</w:t>
      </w:r>
    </w:p>
    <w:p w:rsidR="00462CF3" w:rsidRDefault="00462CF3" w:rsidP="00462CF3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Приняты меры к исполнению в полном объеме принятых бюджетных обязательств, улучшению качества бюджетного планирования с целью достижения максимальной эффективности и равномерности использования бюджетных средств. </w:t>
      </w:r>
    </w:p>
    <w:p w:rsidR="00462CF3" w:rsidRDefault="00462CF3" w:rsidP="00462CF3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Под особым контролем находятся вопросы бюджетного учета федеральной собственности, расчеты по платежам в бюджеты, контроль целевого использования средств, выделенных на содержание налоговых органов и учет администрируемых доходов.</w:t>
      </w:r>
    </w:p>
    <w:p w:rsidR="00B816AC" w:rsidRDefault="00462CF3" w:rsidP="00462CF3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Штатная численность работников отдела обеспечения Инспекции на конец отчетного периода составляет 18 единиц, </w:t>
      </w:r>
      <w:r w:rsidRPr="00B3636A">
        <w:rPr>
          <w:color w:val="000000"/>
          <w:szCs w:val="28"/>
        </w:rPr>
        <w:t xml:space="preserve"> фактическая </w:t>
      </w:r>
      <w:r w:rsidRPr="00B3636A">
        <w:rPr>
          <w:szCs w:val="28"/>
        </w:rPr>
        <w:t xml:space="preserve">численность - </w:t>
      </w:r>
      <w:r>
        <w:rPr>
          <w:szCs w:val="28"/>
        </w:rPr>
        <w:t>18</w:t>
      </w:r>
      <w:r w:rsidRPr="00B3636A">
        <w:rPr>
          <w:szCs w:val="28"/>
        </w:rPr>
        <w:t xml:space="preserve"> человек</w:t>
      </w:r>
      <w:r>
        <w:rPr>
          <w:szCs w:val="28"/>
        </w:rPr>
        <w:t>,</w:t>
      </w:r>
      <w:r w:rsidRPr="00462CF3">
        <w:rPr>
          <w:rFonts w:eastAsiaTheme="minorHAnsi"/>
          <w:color w:val="000000"/>
          <w:szCs w:val="28"/>
          <w:lang w:eastAsia="en-US"/>
        </w:rPr>
        <w:t xml:space="preserve"> </w:t>
      </w:r>
      <w:r>
        <w:rPr>
          <w:rFonts w:eastAsiaTheme="minorHAnsi"/>
          <w:color w:val="000000"/>
          <w:szCs w:val="28"/>
          <w:lang w:eastAsia="en-US"/>
        </w:rPr>
        <w:t>в</w:t>
      </w:r>
    </w:p>
    <w:p w:rsidR="00462CF3" w:rsidRDefault="00462CF3" w:rsidP="00B816AC">
      <w:pPr>
        <w:tabs>
          <w:tab w:val="left" w:pos="0"/>
        </w:tabs>
        <w:autoSpaceDE w:val="0"/>
        <w:autoSpaceDN w:val="0"/>
        <w:adjustRightInd w:val="0"/>
        <w:jc w:val="both"/>
        <w:rPr>
          <w:rFonts w:eastAsiaTheme="minorHAnsi"/>
          <w:color w:val="FF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том числе</w:t>
      </w:r>
      <w:r>
        <w:rPr>
          <w:color w:val="000000"/>
          <w:kern w:val="4"/>
        </w:rPr>
        <w:t xml:space="preserve"> </w:t>
      </w:r>
      <w:r w:rsidR="00177E65">
        <w:rPr>
          <w:color w:val="000000"/>
          <w:szCs w:val="28"/>
        </w:rPr>
        <w:t>4 единицы,</w:t>
      </w:r>
      <w:r w:rsidR="00177E65">
        <w:rPr>
          <w:color w:val="000000"/>
          <w:kern w:val="4"/>
        </w:rPr>
        <w:t xml:space="preserve"> </w:t>
      </w:r>
      <w:r>
        <w:rPr>
          <w:color w:val="000000"/>
          <w:kern w:val="4"/>
        </w:rPr>
        <w:t>н</w:t>
      </w:r>
      <w:r w:rsidRPr="00B3636A">
        <w:rPr>
          <w:color w:val="000000"/>
          <w:kern w:val="4"/>
        </w:rPr>
        <w:t>а которых воз</w:t>
      </w:r>
      <w:r w:rsidR="00177E65">
        <w:rPr>
          <w:color w:val="000000"/>
          <w:kern w:val="4"/>
        </w:rPr>
        <w:t>ложено ведение бюджетного учета</w:t>
      </w:r>
      <w:r>
        <w:rPr>
          <w:rFonts w:eastAsiaTheme="minorHAnsi"/>
          <w:color w:val="000000"/>
          <w:szCs w:val="28"/>
          <w:lang w:eastAsia="en-US"/>
        </w:rPr>
        <w:t>. Все специалисты отдела имеют высшее экономическое образование</w:t>
      </w:r>
      <w:r>
        <w:rPr>
          <w:rFonts w:eastAsiaTheme="minorHAnsi"/>
          <w:color w:val="FF0000"/>
          <w:szCs w:val="28"/>
          <w:lang w:eastAsia="en-US"/>
        </w:rPr>
        <w:t>.</w:t>
      </w:r>
    </w:p>
    <w:p w:rsidR="00462CF3" w:rsidRDefault="00462CF3" w:rsidP="00462CF3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Работа отдела осуществляется в соответствии с действующими нормативными актами, инструкциями по ведению бюджетного учета и составлению отчетности, Положением об отделе и проводится в соответствии с должностным регламентом каждого работника.</w:t>
      </w:r>
    </w:p>
    <w:p w:rsidR="00462CF3" w:rsidRDefault="00462CF3" w:rsidP="00462CF3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В целях осуществления контроля результативности использования бюджетных средств, соблюдения требований нормативных правовых актов Российской Федерации, регулирующих бухгалтерский учет, финансовым отделом Управления организуется и осуществляется внутренний контроль совершаемых фактов хозяйственной жизни (далее - внутренний финансовый контроль). </w:t>
      </w:r>
    </w:p>
    <w:p w:rsidR="00462CF3" w:rsidRDefault="00462CF3" w:rsidP="00462CF3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lastRenderedPageBreak/>
        <w:t>Мероприятия внутреннего финансового контроля позволяют избежать нарушений законодательства и нецелевое использование бюджетных средств, предотвращать совершение финансовых правонарушений.</w:t>
      </w:r>
    </w:p>
    <w:p w:rsidR="00462CF3" w:rsidRDefault="00462CF3" w:rsidP="00462CF3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ind w:firstLine="540"/>
        <w:jc w:val="both"/>
        <w:rPr>
          <w:rFonts w:eastAsiaTheme="minorHAnsi"/>
          <w:b/>
          <w:bCs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Бюджетная отчетность составлена на основе данных Главной книги и других регистров бюджетного учета.</w:t>
      </w:r>
      <w:r>
        <w:rPr>
          <w:rFonts w:eastAsiaTheme="minorHAnsi"/>
          <w:b/>
          <w:bCs/>
          <w:color w:val="000000"/>
          <w:szCs w:val="28"/>
          <w:lang w:eastAsia="en-US"/>
        </w:rPr>
        <w:t xml:space="preserve"> </w:t>
      </w:r>
    </w:p>
    <w:p w:rsidR="005225B4" w:rsidRDefault="005225B4" w:rsidP="0069583E">
      <w:pPr>
        <w:jc w:val="both"/>
        <w:rPr>
          <w:b/>
          <w:color w:val="000000"/>
          <w:sz w:val="18"/>
          <w:szCs w:val="18"/>
        </w:rPr>
      </w:pPr>
    </w:p>
    <w:p w:rsidR="00B816AC" w:rsidRDefault="001E23BB" w:rsidP="005225B4">
      <w:pPr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           </w:t>
      </w:r>
    </w:p>
    <w:p w:rsidR="00B816AC" w:rsidRDefault="00B816AC" w:rsidP="00B816AC">
      <w:pPr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                              5.4</w:t>
      </w:r>
      <w:r w:rsidRPr="000E6DD3">
        <w:rPr>
          <w:b/>
          <w:color w:val="000000"/>
          <w:szCs w:val="28"/>
        </w:rPr>
        <w:t>. Перечень форм</w:t>
      </w:r>
      <w:r>
        <w:rPr>
          <w:b/>
          <w:color w:val="000000"/>
          <w:szCs w:val="28"/>
        </w:rPr>
        <w:t xml:space="preserve"> бюджетной отчетности</w:t>
      </w:r>
      <w:r w:rsidRPr="000E6DD3">
        <w:rPr>
          <w:b/>
          <w:color w:val="000000"/>
          <w:szCs w:val="28"/>
        </w:rPr>
        <w:t>,</w:t>
      </w:r>
    </w:p>
    <w:p w:rsidR="00B816AC" w:rsidRDefault="00B816AC" w:rsidP="00B816AC">
      <w:pPr>
        <w:jc w:val="center"/>
        <w:rPr>
          <w:b/>
          <w:color w:val="000000"/>
          <w:szCs w:val="28"/>
        </w:rPr>
      </w:pPr>
      <w:r w:rsidRPr="000E6DD3">
        <w:rPr>
          <w:b/>
          <w:color w:val="000000"/>
          <w:szCs w:val="28"/>
        </w:rPr>
        <w:t xml:space="preserve">не </w:t>
      </w:r>
      <w:r>
        <w:rPr>
          <w:b/>
          <w:color w:val="000000"/>
          <w:szCs w:val="28"/>
        </w:rPr>
        <w:t xml:space="preserve">представленных  в составе </w:t>
      </w:r>
      <w:r w:rsidRPr="000E6DD3">
        <w:rPr>
          <w:b/>
          <w:color w:val="000000"/>
          <w:szCs w:val="28"/>
        </w:rPr>
        <w:t xml:space="preserve"> бюджетной отчетности </w:t>
      </w:r>
      <w:r>
        <w:rPr>
          <w:b/>
          <w:color w:val="000000"/>
          <w:szCs w:val="28"/>
        </w:rPr>
        <w:t xml:space="preserve">ввиду </w:t>
      </w:r>
    </w:p>
    <w:p w:rsidR="00B816AC" w:rsidRDefault="00B816AC" w:rsidP="00B816AC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отсутствия  числовых значений показателей</w:t>
      </w:r>
    </w:p>
    <w:p w:rsidR="00B816AC" w:rsidRDefault="00B816AC" w:rsidP="00B816AC">
      <w:pPr>
        <w:jc w:val="center"/>
        <w:rPr>
          <w:b/>
          <w:color w:val="000000"/>
          <w:szCs w:val="28"/>
        </w:rPr>
      </w:pPr>
    </w:p>
    <w:p w:rsidR="00B816AC" w:rsidRDefault="00B816AC" w:rsidP="00B816AC">
      <w:pPr>
        <w:ind w:firstLine="561"/>
        <w:jc w:val="both"/>
        <w:rPr>
          <w:color w:val="000000"/>
          <w:szCs w:val="28"/>
        </w:rPr>
      </w:pPr>
      <w:r w:rsidRPr="000E6DD3">
        <w:rPr>
          <w:color w:val="000000"/>
          <w:szCs w:val="28"/>
        </w:rPr>
        <w:t xml:space="preserve">Согласно пункту 8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 Минфина России от 28.12.2010 </w:t>
      </w:r>
      <w:r>
        <w:rPr>
          <w:color w:val="000000"/>
          <w:szCs w:val="28"/>
        </w:rPr>
        <w:t>№</w:t>
      </w:r>
      <w:r w:rsidRPr="000E6DD3">
        <w:rPr>
          <w:color w:val="000000"/>
          <w:szCs w:val="28"/>
        </w:rPr>
        <w:t xml:space="preserve">191н, ввиду отсутствия числовых значений показателей в состав бюджетной </w:t>
      </w:r>
      <w:r w:rsidRPr="001D7478">
        <w:rPr>
          <w:color w:val="000000"/>
          <w:szCs w:val="28"/>
        </w:rPr>
        <w:t xml:space="preserve">отчетности за </w:t>
      </w:r>
      <w:r>
        <w:rPr>
          <w:color w:val="000000"/>
          <w:szCs w:val="28"/>
        </w:rPr>
        <w:t>9 месяцев 2021</w:t>
      </w:r>
      <w:r w:rsidRPr="001D7478">
        <w:rPr>
          <w:color w:val="000000"/>
          <w:szCs w:val="28"/>
        </w:rPr>
        <w:t xml:space="preserve"> года не включены следующие </w:t>
      </w:r>
      <w:r w:rsidRPr="00E30AC7">
        <w:rPr>
          <w:color w:val="000000"/>
          <w:szCs w:val="28"/>
        </w:rPr>
        <w:t>формы отчетности:</w:t>
      </w:r>
    </w:p>
    <w:p w:rsidR="00B816AC" w:rsidRDefault="001E23BB" w:rsidP="005225B4">
      <w:pPr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        </w:t>
      </w:r>
    </w:p>
    <w:tbl>
      <w:tblPr>
        <w:tblW w:w="9820" w:type="dxa"/>
        <w:tblInd w:w="93" w:type="dxa"/>
        <w:tblLook w:val="04A0" w:firstRow="1" w:lastRow="0" w:firstColumn="1" w:lastColumn="0" w:noHBand="0" w:noVBand="1"/>
      </w:tblPr>
      <w:tblGrid>
        <w:gridCol w:w="960"/>
        <w:gridCol w:w="2100"/>
        <w:gridCol w:w="2320"/>
        <w:gridCol w:w="4440"/>
      </w:tblGrid>
      <w:tr w:rsidR="00B41405" w:rsidRPr="00B41405" w:rsidTr="00B41405">
        <w:trPr>
          <w:trHeight w:val="255"/>
          <w:tblHeader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B41405" w:rsidRPr="00B41405" w:rsidRDefault="00B41405" w:rsidP="00B41405">
            <w:pPr>
              <w:jc w:val="center"/>
              <w:rPr>
                <w:b/>
                <w:bCs/>
                <w:sz w:val="20"/>
              </w:rPr>
            </w:pPr>
            <w:r w:rsidRPr="00B41405">
              <w:rPr>
                <w:b/>
                <w:bCs/>
                <w:sz w:val="20"/>
              </w:rPr>
              <w:t>№ п/п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B41405" w:rsidRPr="00B41405" w:rsidRDefault="00B41405" w:rsidP="00B41405">
            <w:pPr>
              <w:jc w:val="center"/>
              <w:rPr>
                <w:b/>
                <w:bCs/>
                <w:sz w:val="20"/>
              </w:rPr>
            </w:pPr>
            <w:r w:rsidRPr="00B41405">
              <w:rPr>
                <w:b/>
                <w:bCs/>
                <w:sz w:val="20"/>
              </w:rPr>
              <w:t>Код отчетной формы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B41405" w:rsidRPr="00B41405" w:rsidRDefault="00B41405" w:rsidP="00B41405">
            <w:pPr>
              <w:jc w:val="center"/>
              <w:rPr>
                <w:b/>
                <w:bCs/>
                <w:sz w:val="20"/>
              </w:rPr>
            </w:pPr>
            <w:r w:rsidRPr="00B41405">
              <w:rPr>
                <w:b/>
                <w:bCs/>
                <w:sz w:val="20"/>
              </w:rPr>
              <w:t>Показатели заголовка</w:t>
            </w:r>
          </w:p>
        </w:tc>
        <w:tc>
          <w:tcPr>
            <w:tcW w:w="4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B41405" w:rsidRPr="00B41405" w:rsidRDefault="00B41405" w:rsidP="00B41405">
            <w:pPr>
              <w:jc w:val="center"/>
              <w:rPr>
                <w:b/>
                <w:bCs/>
                <w:sz w:val="20"/>
              </w:rPr>
            </w:pPr>
            <w:r w:rsidRPr="00B41405">
              <w:rPr>
                <w:b/>
                <w:bCs/>
                <w:sz w:val="20"/>
              </w:rPr>
              <w:t>Наименование отчетной формы</w:t>
            </w:r>
          </w:p>
        </w:tc>
      </w:tr>
      <w:tr w:rsidR="00B41405" w:rsidRPr="00B41405" w:rsidTr="00B41405">
        <w:trPr>
          <w:trHeight w:val="255"/>
          <w:tblHeader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center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center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center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center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4</w:t>
            </w:r>
          </w:p>
        </w:tc>
      </w:tr>
      <w:tr w:rsidR="00B41405" w:rsidRPr="00B41405" w:rsidTr="00B41405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500.500.1100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B41405" w:rsidRPr="00B41405" w:rsidTr="00B4140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500.120721641.1100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B41405" w:rsidRPr="00B41405" w:rsidTr="00B41405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278t.1100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B41405" w:rsidRPr="00B41405" w:rsidTr="00B41405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0503192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Расшифровка дебиторской задолженности по контрактным обязательствам</w:t>
            </w:r>
          </w:p>
        </w:tc>
      </w:tr>
      <w:tr w:rsidR="00B41405" w:rsidRPr="00B41405" w:rsidTr="00B41405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600.600.1100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B41405" w:rsidRPr="00B41405" w:rsidTr="00B41405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293a.1100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Расшифровка дебиторской задолженности по субсидиям организациям</w:t>
            </w:r>
          </w:p>
        </w:tc>
      </w:tr>
      <w:tr w:rsidR="00B41405" w:rsidRPr="00B41405" w:rsidTr="00B41405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0503128-НП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501.1100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ф. 0503128-НП, Отчет о бюджетных обязательствах по нацпроектам</w:t>
            </w:r>
          </w:p>
        </w:tc>
      </w:tr>
      <w:tr w:rsidR="00B41405" w:rsidRPr="00B41405" w:rsidTr="00B41405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293b.1100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Расшифровка дебиторской задолженности по субсидиям организациям</w:t>
            </w:r>
          </w:p>
        </w:tc>
      </w:tr>
      <w:tr w:rsidR="00B41405" w:rsidRPr="00B41405" w:rsidTr="00B41405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278z.1100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B41405" w:rsidRPr="00B41405" w:rsidTr="00B41405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0503191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Расшифровка дебиторской задолженности по расчетам по выданным авансам</w:t>
            </w:r>
          </w:p>
        </w:tc>
      </w:tr>
      <w:tr w:rsidR="00B41405" w:rsidRPr="00B41405" w:rsidTr="00B41405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293c.1100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Расшифровка дебиторской задолженности по субсидиям организациям</w:t>
            </w:r>
          </w:p>
        </w:tc>
      </w:tr>
      <w:tr w:rsidR="00B41405" w:rsidRPr="00B41405" w:rsidTr="00B4140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227z.1100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Отчет об исполнении бюджета</w:t>
            </w:r>
          </w:p>
        </w:tc>
      </w:tr>
      <w:tr w:rsidR="00B41405" w:rsidRPr="00B41405" w:rsidTr="00B4140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501.1100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Отчет об исполнении бюджета</w:t>
            </w:r>
          </w:p>
        </w:tc>
      </w:tr>
      <w:tr w:rsidR="00B41405" w:rsidRPr="00B41405" w:rsidTr="00B4140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600.1100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Отчет об исполнении бюджета</w:t>
            </w:r>
          </w:p>
        </w:tc>
      </w:tr>
      <w:tr w:rsidR="00B41405" w:rsidRPr="00B41405" w:rsidTr="00B41405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0503173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273t.1100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Сведения об изменении остатков валюты баланса</w:t>
            </w:r>
          </w:p>
        </w:tc>
      </w:tr>
      <w:tr w:rsidR="00B41405" w:rsidRPr="00B41405" w:rsidTr="00B41405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0503184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Справка о суммах консолидируемых поступлений, подлежащих зачислению на счет бюджета</w:t>
            </w:r>
          </w:p>
        </w:tc>
      </w:tr>
      <w:tr w:rsidR="00B41405" w:rsidRPr="00B41405" w:rsidTr="00B41405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0503128-НП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500.1100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ф. 0503128-НП, Отчет о бюджетных обязательствах по нацпроектам</w:t>
            </w:r>
          </w:p>
        </w:tc>
      </w:tr>
      <w:tr w:rsidR="00B41405" w:rsidRPr="00B41405" w:rsidTr="00B4140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18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500.120721541.1100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B41405" w:rsidRPr="00B41405" w:rsidTr="00B4140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19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500.120731641.1100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B41405" w:rsidRPr="00B41405" w:rsidTr="00B4140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lastRenderedPageBreak/>
              <w:t>20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600.130404000.1100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B41405" w:rsidRPr="00B41405" w:rsidTr="00B4140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21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500.120561661.1100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B41405" w:rsidRPr="00B41405" w:rsidTr="00B4140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500.120651561.1100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B41405" w:rsidRPr="00B41405" w:rsidTr="00B4140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23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500.120651661.1100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B41405" w:rsidRPr="00B41405" w:rsidTr="00B4140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24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500.130305831.1100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B41405" w:rsidRPr="00B41405" w:rsidTr="00B4140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500.130251831.1100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B41405" w:rsidRPr="00B41405" w:rsidTr="00B4140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26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500.120551561.1100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B41405" w:rsidRPr="00B41405" w:rsidTr="00B4140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27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500.120551661.1100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B41405" w:rsidRPr="00B41405" w:rsidTr="00B4140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28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500.120561561.1100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B41405" w:rsidRPr="00B41405" w:rsidTr="00B4140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29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500.120711541.1100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B41405" w:rsidRPr="00B41405" w:rsidTr="00B4140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30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500.120711641.1100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B41405" w:rsidRPr="00B41405" w:rsidTr="00B4140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31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500.120731541.1100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B41405" w:rsidRPr="00B41405" w:rsidTr="00B4140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32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500.130305731.1100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B41405" w:rsidRPr="00B41405" w:rsidTr="00B4140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jc w:val="right"/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33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0503128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501.1100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405" w:rsidRPr="00B41405" w:rsidRDefault="00B41405" w:rsidP="00B41405">
            <w:pPr>
              <w:rPr>
                <w:rFonts w:ascii="Arial" w:hAnsi="Arial" w:cs="Arial"/>
                <w:sz w:val="20"/>
              </w:rPr>
            </w:pPr>
            <w:r w:rsidRPr="00B41405">
              <w:rPr>
                <w:rFonts w:ascii="Arial" w:hAnsi="Arial" w:cs="Arial"/>
                <w:sz w:val="20"/>
              </w:rPr>
              <w:t>Отчет о принятых бюджетных обязательствах</w:t>
            </w:r>
          </w:p>
        </w:tc>
      </w:tr>
    </w:tbl>
    <w:p w:rsidR="00B816AC" w:rsidRDefault="00B816AC" w:rsidP="005225B4">
      <w:pPr>
        <w:rPr>
          <w:b/>
          <w:color w:val="000000"/>
          <w:szCs w:val="28"/>
        </w:rPr>
      </w:pPr>
    </w:p>
    <w:p w:rsidR="00B816AC" w:rsidRDefault="00B816AC" w:rsidP="005225B4">
      <w:pPr>
        <w:rPr>
          <w:b/>
          <w:color w:val="000000"/>
          <w:szCs w:val="28"/>
        </w:rPr>
      </w:pPr>
    </w:p>
    <w:p w:rsidR="00B816AC" w:rsidRDefault="00B816AC" w:rsidP="00B24633">
      <w:pPr>
        <w:pStyle w:val="a3"/>
        <w:tabs>
          <w:tab w:val="left" w:pos="0"/>
        </w:tabs>
        <w:ind w:right="-6"/>
        <w:rPr>
          <w:color w:val="000000"/>
          <w:szCs w:val="28"/>
        </w:rPr>
      </w:pPr>
    </w:p>
    <w:p w:rsidR="00B816AC" w:rsidRDefault="00B816AC" w:rsidP="00B24633">
      <w:pPr>
        <w:pStyle w:val="a3"/>
        <w:tabs>
          <w:tab w:val="left" w:pos="0"/>
        </w:tabs>
        <w:ind w:right="-6"/>
        <w:rPr>
          <w:color w:val="000000"/>
          <w:szCs w:val="28"/>
        </w:rPr>
      </w:pPr>
    </w:p>
    <w:p w:rsidR="00B24633" w:rsidRPr="000E6DD3" w:rsidRDefault="00B24633" w:rsidP="00B24633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Начальник И</w:t>
      </w:r>
      <w:r w:rsidRPr="000E6DD3">
        <w:rPr>
          <w:color w:val="000000"/>
          <w:szCs w:val="28"/>
        </w:rPr>
        <w:t xml:space="preserve">ФНС России </w:t>
      </w:r>
    </w:p>
    <w:p w:rsidR="008550D0" w:rsidRDefault="008550D0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 xml:space="preserve">по </w:t>
      </w:r>
      <w:r>
        <w:rPr>
          <w:color w:val="000000"/>
          <w:szCs w:val="28"/>
        </w:rPr>
        <w:t xml:space="preserve">г. Набережные Челны </w:t>
      </w:r>
    </w:p>
    <w:p w:rsidR="008550D0" w:rsidRPr="000E6DD3" w:rsidRDefault="008550D0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>Республик</w:t>
      </w:r>
      <w:r>
        <w:rPr>
          <w:color w:val="000000"/>
          <w:szCs w:val="28"/>
        </w:rPr>
        <w:t>и</w:t>
      </w:r>
      <w:r w:rsidRPr="000E6DD3">
        <w:rPr>
          <w:color w:val="000000"/>
          <w:szCs w:val="28"/>
        </w:rPr>
        <w:t xml:space="preserve"> Татарстан            </w:t>
      </w:r>
      <w:r>
        <w:rPr>
          <w:color w:val="000000"/>
          <w:szCs w:val="28"/>
        </w:rPr>
        <w:t xml:space="preserve">                  __________              </w:t>
      </w:r>
      <w:r w:rsidR="00B24633">
        <w:rPr>
          <w:color w:val="000000"/>
          <w:szCs w:val="28"/>
        </w:rPr>
        <w:t>Д</w:t>
      </w:r>
      <w:r w:rsidRPr="00C55415">
        <w:rPr>
          <w:color w:val="000000"/>
          <w:szCs w:val="28"/>
          <w:u w:val="single"/>
        </w:rPr>
        <w:t>.</w:t>
      </w:r>
      <w:r w:rsidR="00B24633">
        <w:rPr>
          <w:color w:val="000000"/>
          <w:szCs w:val="28"/>
          <w:u w:val="single"/>
        </w:rPr>
        <w:t>Н</w:t>
      </w:r>
      <w:r w:rsidRPr="00C55415">
        <w:rPr>
          <w:color w:val="000000"/>
          <w:szCs w:val="28"/>
          <w:u w:val="single"/>
        </w:rPr>
        <w:t>.</w:t>
      </w:r>
      <w:r>
        <w:rPr>
          <w:color w:val="000000"/>
          <w:szCs w:val="28"/>
          <w:u w:val="single"/>
        </w:rPr>
        <w:t xml:space="preserve"> </w:t>
      </w:r>
      <w:r w:rsidR="00B24633">
        <w:rPr>
          <w:color w:val="000000"/>
          <w:szCs w:val="28"/>
          <w:u w:val="single"/>
        </w:rPr>
        <w:t>Сагетдинова</w:t>
      </w:r>
    </w:p>
    <w:p w:rsidR="008550D0" w:rsidRPr="00C55415" w:rsidRDefault="008550D0" w:rsidP="008550D0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          (расшифровка подписи)</w:t>
      </w:r>
    </w:p>
    <w:p w:rsidR="008550D0" w:rsidRPr="00AA0A05" w:rsidRDefault="008550D0" w:rsidP="008550D0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</w:p>
    <w:p w:rsidR="008550D0" w:rsidRDefault="008550D0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Руководитель  планово-</w:t>
      </w:r>
    </w:p>
    <w:p w:rsidR="008550D0" w:rsidRDefault="008550D0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 xml:space="preserve">экономической службы                            __________              </w:t>
      </w:r>
      <w:r w:rsidR="00B24633">
        <w:rPr>
          <w:color w:val="000000"/>
          <w:szCs w:val="28"/>
        </w:rPr>
        <w:t>Т</w:t>
      </w:r>
      <w:r w:rsidRPr="00C55415">
        <w:rPr>
          <w:color w:val="000000"/>
          <w:szCs w:val="28"/>
          <w:u w:val="single"/>
        </w:rPr>
        <w:t>.</w:t>
      </w:r>
      <w:r w:rsidR="00B24633">
        <w:rPr>
          <w:color w:val="000000"/>
          <w:szCs w:val="28"/>
          <w:u w:val="single"/>
        </w:rPr>
        <w:t>В</w:t>
      </w:r>
      <w:r w:rsidRPr="00C55415">
        <w:rPr>
          <w:color w:val="000000"/>
          <w:szCs w:val="28"/>
          <w:u w:val="single"/>
        </w:rPr>
        <w:t>.</w:t>
      </w:r>
      <w:r>
        <w:rPr>
          <w:color w:val="000000"/>
          <w:szCs w:val="28"/>
          <w:u w:val="single"/>
        </w:rPr>
        <w:t xml:space="preserve"> </w:t>
      </w:r>
      <w:r w:rsidR="00B24633">
        <w:rPr>
          <w:color w:val="000000"/>
          <w:szCs w:val="28"/>
          <w:u w:val="single"/>
        </w:rPr>
        <w:t>Петрова</w:t>
      </w:r>
    </w:p>
    <w:p w:rsidR="008550D0" w:rsidRPr="00C55415" w:rsidRDefault="008550D0" w:rsidP="008550D0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 xml:space="preserve">                             (расшифровка подписи)</w:t>
      </w:r>
    </w:p>
    <w:p w:rsidR="008550D0" w:rsidRPr="00AA0A05" w:rsidRDefault="008550D0" w:rsidP="008550D0">
      <w:pPr>
        <w:pStyle w:val="a3"/>
        <w:tabs>
          <w:tab w:val="left" w:pos="0"/>
        </w:tabs>
        <w:ind w:right="-6"/>
        <w:rPr>
          <w:color w:val="000000"/>
          <w:sz w:val="20"/>
        </w:rPr>
      </w:pPr>
    </w:p>
    <w:p w:rsidR="008550D0" w:rsidRPr="00252B5C" w:rsidRDefault="008550D0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 xml:space="preserve">Главный бухгалтер </w:t>
      </w:r>
      <w:r w:rsidRPr="00252B5C">
        <w:rPr>
          <w:color w:val="000000"/>
          <w:szCs w:val="28"/>
        </w:rPr>
        <w:t xml:space="preserve">         </w:t>
      </w:r>
      <w:r>
        <w:rPr>
          <w:color w:val="000000"/>
          <w:szCs w:val="28"/>
        </w:rPr>
        <w:t xml:space="preserve">    </w:t>
      </w:r>
      <w:r w:rsidRPr="00252B5C">
        <w:rPr>
          <w:color w:val="000000"/>
          <w:szCs w:val="28"/>
        </w:rPr>
        <w:t xml:space="preserve">          </w:t>
      </w:r>
      <w:r>
        <w:rPr>
          <w:color w:val="000000"/>
          <w:szCs w:val="28"/>
        </w:rPr>
        <w:t xml:space="preserve">         __________          </w:t>
      </w:r>
      <w:r w:rsidRPr="00252B5C">
        <w:rPr>
          <w:color w:val="000000"/>
          <w:szCs w:val="28"/>
        </w:rPr>
        <w:t xml:space="preserve">      </w:t>
      </w:r>
      <w:r w:rsidR="00B816AC">
        <w:rPr>
          <w:color w:val="000000"/>
          <w:szCs w:val="28"/>
        </w:rPr>
        <w:t>Г</w:t>
      </w:r>
      <w:r w:rsidRPr="00C55415">
        <w:rPr>
          <w:color w:val="000000"/>
          <w:szCs w:val="28"/>
          <w:u w:val="single"/>
        </w:rPr>
        <w:t>.</w:t>
      </w:r>
      <w:r w:rsidR="00B816AC">
        <w:rPr>
          <w:color w:val="000000"/>
          <w:szCs w:val="28"/>
          <w:u w:val="single"/>
        </w:rPr>
        <w:t>Н</w:t>
      </w:r>
      <w:r w:rsidRPr="00C55415">
        <w:rPr>
          <w:color w:val="000000"/>
          <w:szCs w:val="28"/>
          <w:u w:val="single"/>
        </w:rPr>
        <w:t>.</w:t>
      </w:r>
      <w:r>
        <w:rPr>
          <w:color w:val="000000"/>
          <w:szCs w:val="28"/>
          <w:u w:val="single"/>
        </w:rPr>
        <w:t xml:space="preserve"> </w:t>
      </w:r>
      <w:r w:rsidR="00B816AC">
        <w:rPr>
          <w:color w:val="000000"/>
          <w:szCs w:val="28"/>
          <w:u w:val="single"/>
        </w:rPr>
        <w:t>Зиннурова</w:t>
      </w:r>
      <w:r w:rsidRPr="00252B5C">
        <w:rPr>
          <w:color w:val="000000"/>
          <w:szCs w:val="28"/>
        </w:rPr>
        <w:t xml:space="preserve">  </w:t>
      </w:r>
    </w:p>
    <w:p w:rsidR="008550D0" w:rsidRPr="00C55415" w:rsidRDefault="008550D0" w:rsidP="008550D0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     (подпись)</w:t>
      </w:r>
      <w:r>
        <w:rPr>
          <w:b/>
          <w:color w:val="000000"/>
          <w:sz w:val="20"/>
        </w:rPr>
        <w:t xml:space="preserve">                             </w:t>
      </w:r>
      <w:r>
        <w:rPr>
          <w:color w:val="000000"/>
          <w:sz w:val="20"/>
        </w:rPr>
        <w:t>(расшифровка подписи)</w:t>
      </w:r>
    </w:p>
    <w:p w:rsidR="008550D0" w:rsidRDefault="008550D0" w:rsidP="008550D0">
      <w:pPr>
        <w:pStyle w:val="2"/>
        <w:spacing w:before="120"/>
        <w:ind w:right="40" w:firstLine="0"/>
        <w:jc w:val="left"/>
        <w:rPr>
          <w:b w:val="0"/>
          <w:color w:val="000000"/>
          <w:szCs w:val="28"/>
        </w:rPr>
      </w:pPr>
      <w:r w:rsidRPr="001A69D3">
        <w:rPr>
          <w:b w:val="0"/>
          <w:color w:val="000000"/>
          <w:szCs w:val="28"/>
          <w:u w:val="single"/>
        </w:rPr>
        <w:t>«</w:t>
      </w:r>
      <w:r w:rsidR="00B41405">
        <w:rPr>
          <w:b w:val="0"/>
          <w:color w:val="000000"/>
          <w:szCs w:val="28"/>
          <w:u w:val="single"/>
        </w:rPr>
        <w:t xml:space="preserve"> 12 </w:t>
      </w:r>
      <w:r w:rsidRPr="001A69D3">
        <w:rPr>
          <w:b w:val="0"/>
          <w:color w:val="000000"/>
          <w:szCs w:val="28"/>
          <w:u w:val="single"/>
        </w:rPr>
        <w:t xml:space="preserve">» </w:t>
      </w:r>
      <w:r w:rsidR="00B24633">
        <w:rPr>
          <w:b w:val="0"/>
          <w:color w:val="000000"/>
          <w:szCs w:val="28"/>
          <w:u w:val="single"/>
        </w:rPr>
        <w:t>октября</w:t>
      </w:r>
      <w:r w:rsidRPr="001A69D3">
        <w:rPr>
          <w:b w:val="0"/>
          <w:color w:val="000000"/>
          <w:szCs w:val="28"/>
          <w:u w:val="single"/>
        </w:rPr>
        <w:t xml:space="preserve">  202</w:t>
      </w:r>
      <w:r>
        <w:rPr>
          <w:b w:val="0"/>
          <w:color w:val="000000"/>
          <w:szCs w:val="28"/>
          <w:u w:val="single"/>
        </w:rPr>
        <w:t>1</w:t>
      </w:r>
      <w:r w:rsidRPr="001A69D3">
        <w:rPr>
          <w:b w:val="0"/>
          <w:color w:val="000000"/>
          <w:szCs w:val="28"/>
          <w:u w:val="single"/>
        </w:rPr>
        <w:t>г</w:t>
      </w:r>
      <w:r w:rsidRPr="000E6DD3">
        <w:rPr>
          <w:b w:val="0"/>
          <w:color w:val="000000"/>
          <w:szCs w:val="28"/>
        </w:rPr>
        <w:t>.</w:t>
      </w:r>
      <w:r>
        <w:rPr>
          <w:b w:val="0"/>
          <w:color w:val="000000"/>
          <w:szCs w:val="28"/>
        </w:rPr>
        <w:t xml:space="preserve">    </w:t>
      </w:r>
    </w:p>
    <w:p w:rsidR="008550D0" w:rsidRDefault="008550D0" w:rsidP="008550D0">
      <w:pPr>
        <w:ind w:firstLine="561"/>
        <w:jc w:val="both"/>
        <w:rPr>
          <w:color w:val="000000"/>
          <w:szCs w:val="28"/>
        </w:rPr>
      </w:pPr>
    </w:p>
    <w:p w:rsidR="008550D0" w:rsidRDefault="008550D0" w:rsidP="008550D0">
      <w:pPr>
        <w:ind w:firstLine="561"/>
        <w:jc w:val="both"/>
        <w:rPr>
          <w:color w:val="000000"/>
          <w:szCs w:val="28"/>
        </w:rPr>
      </w:pPr>
    </w:p>
    <w:p w:rsidR="008550D0" w:rsidRDefault="008550D0" w:rsidP="008550D0">
      <w:pPr>
        <w:ind w:firstLine="561"/>
        <w:jc w:val="both"/>
        <w:rPr>
          <w:color w:val="000000"/>
          <w:szCs w:val="28"/>
        </w:rPr>
      </w:pPr>
    </w:p>
    <w:sectPr w:rsidR="008550D0" w:rsidSect="00895474">
      <w:footerReference w:type="default" r:id="rId11"/>
      <w:footerReference w:type="first" r:id="rId12"/>
      <w:pgSz w:w="11906" w:h="16838"/>
      <w:pgMar w:top="567" w:right="794" w:bottom="1021" w:left="1134" w:header="709" w:footer="170" w:gutter="0"/>
      <w:pgNumType w:start="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BF6" w:rsidRDefault="00D57BF6" w:rsidP="00B57D65">
      <w:r>
        <w:separator/>
      </w:r>
    </w:p>
  </w:endnote>
  <w:endnote w:type="continuationSeparator" w:id="0">
    <w:p w:rsidR="00D57BF6" w:rsidRDefault="00D57BF6" w:rsidP="00B57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2441007"/>
      <w:docPartObj>
        <w:docPartGallery w:val="Page Numbers (Bottom of Page)"/>
        <w:docPartUnique/>
      </w:docPartObj>
    </w:sdtPr>
    <w:sdtEndPr/>
    <w:sdtContent>
      <w:p w:rsidR="00305A74" w:rsidRDefault="00305A74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3BC">
          <w:rPr>
            <w:noProof/>
          </w:rPr>
          <w:t>9</w:t>
        </w:r>
        <w:r>
          <w:fldChar w:fldCharType="end"/>
        </w:r>
      </w:p>
    </w:sdtContent>
  </w:sdt>
  <w:p w:rsidR="005801AB" w:rsidRDefault="005801AB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1998892"/>
      <w:docPartObj>
        <w:docPartGallery w:val="Page Numbers (Bottom of Page)"/>
        <w:docPartUnique/>
      </w:docPartObj>
    </w:sdtPr>
    <w:sdtEndPr/>
    <w:sdtContent>
      <w:p w:rsidR="005801AB" w:rsidRDefault="005801AB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5801AB" w:rsidRDefault="005801A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BF6" w:rsidRDefault="00D57BF6" w:rsidP="00B57D65">
      <w:r>
        <w:separator/>
      </w:r>
    </w:p>
  </w:footnote>
  <w:footnote w:type="continuationSeparator" w:id="0">
    <w:p w:rsidR="00D57BF6" w:rsidRDefault="00D57BF6" w:rsidP="00B57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75BF4"/>
    <w:multiLevelType w:val="hybridMultilevel"/>
    <w:tmpl w:val="9A7AE1B8"/>
    <w:lvl w:ilvl="0" w:tplc="D81C6A4E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DF7"/>
    <w:rsid w:val="00000384"/>
    <w:rsid w:val="000072EB"/>
    <w:rsid w:val="0001141E"/>
    <w:rsid w:val="00015991"/>
    <w:rsid w:val="000206D7"/>
    <w:rsid w:val="00024624"/>
    <w:rsid w:val="00027AB7"/>
    <w:rsid w:val="000457FA"/>
    <w:rsid w:val="00053B67"/>
    <w:rsid w:val="0006235D"/>
    <w:rsid w:val="00063214"/>
    <w:rsid w:val="0006678F"/>
    <w:rsid w:val="00071899"/>
    <w:rsid w:val="00073920"/>
    <w:rsid w:val="00076443"/>
    <w:rsid w:val="0007671B"/>
    <w:rsid w:val="00094A16"/>
    <w:rsid w:val="000976DC"/>
    <w:rsid w:val="000976F6"/>
    <w:rsid w:val="000A4D23"/>
    <w:rsid w:val="000B122F"/>
    <w:rsid w:val="000B21F7"/>
    <w:rsid w:val="000D22D6"/>
    <w:rsid w:val="000D39B2"/>
    <w:rsid w:val="000D75D7"/>
    <w:rsid w:val="000E1F61"/>
    <w:rsid w:val="000E2D9B"/>
    <w:rsid w:val="000F5D82"/>
    <w:rsid w:val="00107278"/>
    <w:rsid w:val="00124788"/>
    <w:rsid w:val="001249E6"/>
    <w:rsid w:val="0015275A"/>
    <w:rsid w:val="00153411"/>
    <w:rsid w:val="001553B5"/>
    <w:rsid w:val="001555BB"/>
    <w:rsid w:val="001562C1"/>
    <w:rsid w:val="00177E65"/>
    <w:rsid w:val="00180923"/>
    <w:rsid w:val="00180A59"/>
    <w:rsid w:val="00194149"/>
    <w:rsid w:val="0019762A"/>
    <w:rsid w:val="00197AEE"/>
    <w:rsid w:val="001A1BE8"/>
    <w:rsid w:val="001A21EA"/>
    <w:rsid w:val="001A3758"/>
    <w:rsid w:val="001A478E"/>
    <w:rsid w:val="001A69D3"/>
    <w:rsid w:val="001B645A"/>
    <w:rsid w:val="001C0437"/>
    <w:rsid w:val="001E23BB"/>
    <w:rsid w:val="001E7A5C"/>
    <w:rsid w:val="001F1C2B"/>
    <w:rsid w:val="0020237D"/>
    <w:rsid w:val="00204497"/>
    <w:rsid w:val="002100F3"/>
    <w:rsid w:val="0021112F"/>
    <w:rsid w:val="00212BDD"/>
    <w:rsid w:val="00220484"/>
    <w:rsid w:val="00221219"/>
    <w:rsid w:val="00232F49"/>
    <w:rsid w:val="00251C44"/>
    <w:rsid w:val="00256A8D"/>
    <w:rsid w:val="00256DF4"/>
    <w:rsid w:val="002616AC"/>
    <w:rsid w:val="00262039"/>
    <w:rsid w:val="00262ADB"/>
    <w:rsid w:val="00264421"/>
    <w:rsid w:val="00264C30"/>
    <w:rsid w:val="00272D29"/>
    <w:rsid w:val="00286AC6"/>
    <w:rsid w:val="002A194F"/>
    <w:rsid w:val="002A3135"/>
    <w:rsid w:val="002A41C0"/>
    <w:rsid w:val="002A4330"/>
    <w:rsid w:val="002A7BED"/>
    <w:rsid w:val="002B0814"/>
    <w:rsid w:val="002B20FB"/>
    <w:rsid w:val="002C4F0B"/>
    <w:rsid w:val="002E3885"/>
    <w:rsid w:val="002F4D8E"/>
    <w:rsid w:val="00305A74"/>
    <w:rsid w:val="00313227"/>
    <w:rsid w:val="0031615C"/>
    <w:rsid w:val="003178AB"/>
    <w:rsid w:val="00321B2D"/>
    <w:rsid w:val="003248A3"/>
    <w:rsid w:val="003411EB"/>
    <w:rsid w:val="00345809"/>
    <w:rsid w:val="00352529"/>
    <w:rsid w:val="00353543"/>
    <w:rsid w:val="00354524"/>
    <w:rsid w:val="0035505A"/>
    <w:rsid w:val="00377820"/>
    <w:rsid w:val="00391CB6"/>
    <w:rsid w:val="00392631"/>
    <w:rsid w:val="0039452B"/>
    <w:rsid w:val="0039632D"/>
    <w:rsid w:val="003A7412"/>
    <w:rsid w:val="003B04BE"/>
    <w:rsid w:val="003B5633"/>
    <w:rsid w:val="003C05C0"/>
    <w:rsid w:val="003C06FA"/>
    <w:rsid w:val="003C1D70"/>
    <w:rsid w:val="003C3516"/>
    <w:rsid w:val="003C4DBE"/>
    <w:rsid w:val="003D0220"/>
    <w:rsid w:val="003D4693"/>
    <w:rsid w:val="003D7EBF"/>
    <w:rsid w:val="003E0FD2"/>
    <w:rsid w:val="003F1B72"/>
    <w:rsid w:val="003F2DCF"/>
    <w:rsid w:val="003F6EC9"/>
    <w:rsid w:val="003F7A01"/>
    <w:rsid w:val="0041663A"/>
    <w:rsid w:val="004252A5"/>
    <w:rsid w:val="0043212D"/>
    <w:rsid w:val="004400D9"/>
    <w:rsid w:val="00443BFE"/>
    <w:rsid w:val="00447A1F"/>
    <w:rsid w:val="0045282A"/>
    <w:rsid w:val="004538C1"/>
    <w:rsid w:val="004563E5"/>
    <w:rsid w:val="0046289C"/>
    <w:rsid w:val="00462CF3"/>
    <w:rsid w:val="00466247"/>
    <w:rsid w:val="0046652D"/>
    <w:rsid w:val="00474E5A"/>
    <w:rsid w:val="004818DA"/>
    <w:rsid w:val="00492750"/>
    <w:rsid w:val="00492BDC"/>
    <w:rsid w:val="00496317"/>
    <w:rsid w:val="004B2393"/>
    <w:rsid w:val="004B2EB6"/>
    <w:rsid w:val="004B33C2"/>
    <w:rsid w:val="004B4F33"/>
    <w:rsid w:val="004B7635"/>
    <w:rsid w:val="004C1641"/>
    <w:rsid w:val="004C1B11"/>
    <w:rsid w:val="004C4C59"/>
    <w:rsid w:val="0050642A"/>
    <w:rsid w:val="00510E89"/>
    <w:rsid w:val="0051436E"/>
    <w:rsid w:val="005225B4"/>
    <w:rsid w:val="00523119"/>
    <w:rsid w:val="0052718D"/>
    <w:rsid w:val="00531C6E"/>
    <w:rsid w:val="0053275B"/>
    <w:rsid w:val="00532A41"/>
    <w:rsid w:val="00535F83"/>
    <w:rsid w:val="00551F48"/>
    <w:rsid w:val="00557DC5"/>
    <w:rsid w:val="00562ABE"/>
    <w:rsid w:val="005643C0"/>
    <w:rsid w:val="00566B25"/>
    <w:rsid w:val="005801AB"/>
    <w:rsid w:val="0058371A"/>
    <w:rsid w:val="00583FF7"/>
    <w:rsid w:val="00597D05"/>
    <w:rsid w:val="005A3524"/>
    <w:rsid w:val="005B3509"/>
    <w:rsid w:val="005B6A66"/>
    <w:rsid w:val="005C080C"/>
    <w:rsid w:val="005C147C"/>
    <w:rsid w:val="005D6E85"/>
    <w:rsid w:val="005F5D61"/>
    <w:rsid w:val="005F7673"/>
    <w:rsid w:val="006323D0"/>
    <w:rsid w:val="00634ADB"/>
    <w:rsid w:val="00635BC8"/>
    <w:rsid w:val="006376F6"/>
    <w:rsid w:val="00640B3D"/>
    <w:rsid w:val="00646674"/>
    <w:rsid w:val="00660103"/>
    <w:rsid w:val="00665D96"/>
    <w:rsid w:val="00666BE5"/>
    <w:rsid w:val="00666D6F"/>
    <w:rsid w:val="00670A94"/>
    <w:rsid w:val="006752F3"/>
    <w:rsid w:val="0069583E"/>
    <w:rsid w:val="00695FA4"/>
    <w:rsid w:val="006977DA"/>
    <w:rsid w:val="006A3793"/>
    <w:rsid w:val="006B0BDA"/>
    <w:rsid w:val="006B69E7"/>
    <w:rsid w:val="006B6CED"/>
    <w:rsid w:val="006C3FDC"/>
    <w:rsid w:val="006C6905"/>
    <w:rsid w:val="006D64F9"/>
    <w:rsid w:val="006D7B7F"/>
    <w:rsid w:val="006F2394"/>
    <w:rsid w:val="006F288F"/>
    <w:rsid w:val="006F5025"/>
    <w:rsid w:val="006F6DF7"/>
    <w:rsid w:val="007026D6"/>
    <w:rsid w:val="00703036"/>
    <w:rsid w:val="00703B1B"/>
    <w:rsid w:val="00711DEB"/>
    <w:rsid w:val="0071625D"/>
    <w:rsid w:val="00720D70"/>
    <w:rsid w:val="007247FB"/>
    <w:rsid w:val="00730E91"/>
    <w:rsid w:val="007360C8"/>
    <w:rsid w:val="00740D04"/>
    <w:rsid w:val="007661DC"/>
    <w:rsid w:val="00770337"/>
    <w:rsid w:val="0078022B"/>
    <w:rsid w:val="00790D2A"/>
    <w:rsid w:val="0079150E"/>
    <w:rsid w:val="007A2D85"/>
    <w:rsid w:val="007A3C57"/>
    <w:rsid w:val="007B0D29"/>
    <w:rsid w:val="007C0656"/>
    <w:rsid w:val="007C1D76"/>
    <w:rsid w:val="007D6A27"/>
    <w:rsid w:val="007E1940"/>
    <w:rsid w:val="007E3962"/>
    <w:rsid w:val="007E4AA0"/>
    <w:rsid w:val="007E4D57"/>
    <w:rsid w:val="007F131D"/>
    <w:rsid w:val="00801506"/>
    <w:rsid w:val="00802EA8"/>
    <w:rsid w:val="00817F31"/>
    <w:rsid w:val="0082550F"/>
    <w:rsid w:val="0082596F"/>
    <w:rsid w:val="0084063F"/>
    <w:rsid w:val="00843783"/>
    <w:rsid w:val="00847F56"/>
    <w:rsid w:val="008550D0"/>
    <w:rsid w:val="00873109"/>
    <w:rsid w:val="00876B93"/>
    <w:rsid w:val="008821E1"/>
    <w:rsid w:val="008926AC"/>
    <w:rsid w:val="00895474"/>
    <w:rsid w:val="008A1F66"/>
    <w:rsid w:val="008A23C0"/>
    <w:rsid w:val="008C214E"/>
    <w:rsid w:val="008C54E6"/>
    <w:rsid w:val="008C63F7"/>
    <w:rsid w:val="008E6B12"/>
    <w:rsid w:val="008F32C0"/>
    <w:rsid w:val="008F70E6"/>
    <w:rsid w:val="00927F78"/>
    <w:rsid w:val="00934D8E"/>
    <w:rsid w:val="009371FA"/>
    <w:rsid w:val="0095733D"/>
    <w:rsid w:val="009606E0"/>
    <w:rsid w:val="009607A3"/>
    <w:rsid w:val="0096172F"/>
    <w:rsid w:val="00962B34"/>
    <w:rsid w:val="00975CCD"/>
    <w:rsid w:val="009840F9"/>
    <w:rsid w:val="00984303"/>
    <w:rsid w:val="00985137"/>
    <w:rsid w:val="009948EA"/>
    <w:rsid w:val="009966D0"/>
    <w:rsid w:val="009A4138"/>
    <w:rsid w:val="009A65A6"/>
    <w:rsid w:val="009A7C03"/>
    <w:rsid w:val="009B62F4"/>
    <w:rsid w:val="009B7967"/>
    <w:rsid w:val="009C0370"/>
    <w:rsid w:val="009C3300"/>
    <w:rsid w:val="009C7354"/>
    <w:rsid w:val="009D3210"/>
    <w:rsid w:val="009D53BA"/>
    <w:rsid w:val="009E47A0"/>
    <w:rsid w:val="009F217A"/>
    <w:rsid w:val="009F2C12"/>
    <w:rsid w:val="009F434A"/>
    <w:rsid w:val="009F5516"/>
    <w:rsid w:val="00A03A6D"/>
    <w:rsid w:val="00A07CD0"/>
    <w:rsid w:val="00A139A0"/>
    <w:rsid w:val="00A14BC5"/>
    <w:rsid w:val="00A21215"/>
    <w:rsid w:val="00A21349"/>
    <w:rsid w:val="00A22D71"/>
    <w:rsid w:val="00A33848"/>
    <w:rsid w:val="00A35267"/>
    <w:rsid w:val="00A368E2"/>
    <w:rsid w:val="00A51B7D"/>
    <w:rsid w:val="00A77736"/>
    <w:rsid w:val="00A84E6E"/>
    <w:rsid w:val="00A902C6"/>
    <w:rsid w:val="00A967A9"/>
    <w:rsid w:val="00A97395"/>
    <w:rsid w:val="00AA0A05"/>
    <w:rsid w:val="00AC3E4B"/>
    <w:rsid w:val="00AD4A67"/>
    <w:rsid w:val="00AD5F9B"/>
    <w:rsid w:val="00AD7A6D"/>
    <w:rsid w:val="00AE5458"/>
    <w:rsid w:val="00AE6777"/>
    <w:rsid w:val="00AE7E58"/>
    <w:rsid w:val="00AF1ADD"/>
    <w:rsid w:val="00AF5824"/>
    <w:rsid w:val="00B03A55"/>
    <w:rsid w:val="00B04416"/>
    <w:rsid w:val="00B138BD"/>
    <w:rsid w:val="00B142B5"/>
    <w:rsid w:val="00B155E5"/>
    <w:rsid w:val="00B24633"/>
    <w:rsid w:val="00B33816"/>
    <w:rsid w:val="00B41405"/>
    <w:rsid w:val="00B52D01"/>
    <w:rsid w:val="00B57D65"/>
    <w:rsid w:val="00B618A6"/>
    <w:rsid w:val="00B64D64"/>
    <w:rsid w:val="00B655BC"/>
    <w:rsid w:val="00B66DF2"/>
    <w:rsid w:val="00B70A32"/>
    <w:rsid w:val="00B73182"/>
    <w:rsid w:val="00B74173"/>
    <w:rsid w:val="00B816AC"/>
    <w:rsid w:val="00B830EF"/>
    <w:rsid w:val="00B836DA"/>
    <w:rsid w:val="00B850EA"/>
    <w:rsid w:val="00B866ED"/>
    <w:rsid w:val="00B872DD"/>
    <w:rsid w:val="00B9000B"/>
    <w:rsid w:val="00B916FD"/>
    <w:rsid w:val="00B976DC"/>
    <w:rsid w:val="00BB099D"/>
    <w:rsid w:val="00BB0CA7"/>
    <w:rsid w:val="00BB0F3C"/>
    <w:rsid w:val="00BB3941"/>
    <w:rsid w:val="00BB6D11"/>
    <w:rsid w:val="00BD2F20"/>
    <w:rsid w:val="00BD3EDA"/>
    <w:rsid w:val="00BD6917"/>
    <w:rsid w:val="00BE24B0"/>
    <w:rsid w:val="00BE2F5B"/>
    <w:rsid w:val="00BF084B"/>
    <w:rsid w:val="00BF140F"/>
    <w:rsid w:val="00BF56B5"/>
    <w:rsid w:val="00BF6850"/>
    <w:rsid w:val="00C04F1A"/>
    <w:rsid w:val="00C12770"/>
    <w:rsid w:val="00C140F0"/>
    <w:rsid w:val="00C16FB4"/>
    <w:rsid w:val="00C21C21"/>
    <w:rsid w:val="00C24C0F"/>
    <w:rsid w:val="00C2610B"/>
    <w:rsid w:val="00C26118"/>
    <w:rsid w:val="00C3192D"/>
    <w:rsid w:val="00C32367"/>
    <w:rsid w:val="00C36B9D"/>
    <w:rsid w:val="00C40544"/>
    <w:rsid w:val="00C55415"/>
    <w:rsid w:val="00C55C23"/>
    <w:rsid w:val="00C5640D"/>
    <w:rsid w:val="00C63276"/>
    <w:rsid w:val="00C672DA"/>
    <w:rsid w:val="00C93DE8"/>
    <w:rsid w:val="00C947E5"/>
    <w:rsid w:val="00CB34D9"/>
    <w:rsid w:val="00CC4649"/>
    <w:rsid w:val="00CC502C"/>
    <w:rsid w:val="00CC6CF0"/>
    <w:rsid w:val="00CD02F8"/>
    <w:rsid w:val="00CD1DB0"/>
    <w:rsid w:val="00CE082F"/>
    <w:rsid w:val="00D04622"/>
    <w:rsid w:val="00D12111"/>
    <w:rsid w:val="00D209DE"/>
    <w:rsid w:val="00D221EC"/>
    <w:rsid w:val="00D24337"/>
    <w:rsid w:val="00D40EA3"/>
    <w:rsid w:val="00D52ACA"/>
    <w:rsid w:val="00D569E4"/>
    <w:rsid w:val="00D57BF6"/>
    <w:rsid w:val="00D714C2"/>
    <w:rsid w:val="00D7422E"/>
    <w:rsid w:val="00D776A1"/>
    <w:rsid w:val="00D83475"/>
    <w:rsid w:val="00D959DE"/>
    <w:rsid w:val="00DA019D"/>
    <w:rsid w:val="00DA77B1"/>
    <w:rsid w:val="00DB2419"/>
    <w:rsid w:val="00DC48DD"/>
    <w:rsid w:val="00DC4BAA"/>
    <w:rsid w:val="00DD063A"/>
    <w:rsid w:val="00DD08AC"/>
    <w:rsid w:val="00DE1EC1"/>
    <w:rsid w:val="00DE2DB5"/>
    <w:rsid w:val="00DE6B15"/>
    <w:rsid w:val="00DF04B0"/>
    <w:rsid w:val="00DF5B9B"/>
    <w:rsid w:val="00DF7BAA"/>
    <w:rsid w:val="00E101CE"/>
    <w:rsid w:val="00E15247"/>
    <w:rsid w:val="00E30AC7"/>
    <w:rsid w:val="00E4204E"/>
    <w:rsid w:val="00E43469"/>
    <w:rsid w:val="00E522B5"/>
    <w:rsid w:val="00E604FA"/>
    <w:rsid w:val="00E7306E"/>
    <w:rsid w:val="00E7600B"/>
    <w:rsid w:val="00E85819"/>
    <w:rsid w:val="00E921E3"/>
    <w:rsid w:val="00E963BC"/>
    <w:rsid w:val="00EB3CCD"/>
    <w:rsid w:val="00EB58FD"/>
    <w:rsid w:val="00EC0CDD"/>
    <w:rsid w:val="00EC141A"/>
    <w:rsid w:val="00ED49C1"/>
    <w:rsid w:val="00ED5EBD"/>
    <w:rsid w:val="00ED65B3"/>
    <w:rsid w:val="00F00CFD"/>
    <w:rsid w:val="00F06FD9"/>
    <w:rsid w:val="00F07765"/>
    <w:rsid w:val="00F2303D"/>
    <w:rsid w:val="00F253FE"/>
    <w:rsid w:val="00F25F32"/>
    <w:rsid w:val="00F26EA2"/>
    <w:rsid w:val="00F3001F"/>
    <w:rsid w:val="00F35182"/>
    <w:rsid w:val="00F40A56"/>
    <w:rsid w:val="00F41D73"/>
    <w:rsid w:val="00F442DA"/>
    <w:rsid w:val="00F44379"/>
    <w:rsid w:val="00F4763B"/>
    <w:rsid w:val="00F524EC"/>
    <w:rsid w:val="00F621FA"/>
    <w:rsid w:val="00F7164B"/>
    <w:rsid w:val="00F75BFA"/>
    <w:rsid w:val="00F811FE"/>
    <w:rsid w:val="00F86F80"/>
    <w:rsid w:val="00FB057A"/>
    <w:rsid w:val="00FB1792"/>
    <w:rsid w:val="00FB1985"/>
    <w:rsid w:val="00FC58E9"/>
    <w:rsid w:val="00FD673F"/>
    <w:rsid w:val="00FD6889"/>
    <w:rsid w:val="00FE348A"/>
    <w:rsid w:val="00FE40C7"/>
    <w:rsid w:val="00FF37B5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"/>
    <w:basedOn w:val="a"/>
    <w:rsid w:val="00847F5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Знак Знак Знак"/>
    <w:basedOn w:val="a"/>
    <w:rsid w:val="00A967A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7">
    <w:name w:val="Знак Знак Знак"/>
    <w:basedOn w:val="a"/>
    <w:rsid w:val="0082550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8">
    <w:name w:val="Знак Знак Знак"/>
    <w:basedOn w:val="a"/>
    <w:rsid w:val="00730E9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9">
    <w:name w:val="Знак Знак Знак"/>
    <w:basedOn w:val="a"/>
    <w:rsid w:val="004538C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styleId="afa">
    <w:name w:val="line number"/>
    <w:basedOn w:val="a0"/>
    <w:uiPriority w:val="99"/>
    <w:semiHidden/>
    <w:unhideWhenUsed/>
    <w:rsid w:val="00551F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"/>
    <w:basedOn w:val="a"/>
    <w:rsid w:val="00847F5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Знак Знак Знак"/>
    <w:basedOn w:val="a"/>
    <w:rsid w:val="00A967A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7">
    <w:name w:val="Знак Знак Знак"/>
    <w:basedOn w:val="a"/>
    <w:rsid w:val="0082550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8">
    <w:name w:val="Знак Знак Знак"/>
    <w:basedOn w:val="a"/>
    <w:rsid w:val="00730E9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9">
    <w:name w:val="Знак Знак Знак"/>
    <w:basedOn w:val="a"/>
    <w:rsid w:val="004538C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styleId="afa">
    <w:name w:val="line number"/>
    <w:basedOn w:val="a0"/>
    <w:uiPriority w:val="99"/>
    <w:semiHidden/>
    <w:unhideWhenUsed/>
    <w:rsid w:val="00551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garantF1://71200866.0_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1200866.0_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7E622-92FD-4D52-B3F4-AF60EC9F9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3391</Words>
  <Characters>19334</Characters>
  <Application>Microsoft Office Word</Application>
  <DocSecurity>4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Салихова Васима Габбасовна</dc:creator>
  <cp:lastModifiedBy>user</cp:lastModifiedBy>
  <cp:revision>2</cp:revision>
  <cp:lastPrinted>2019-10-14T07:05:00Z</cp:lastPrinted>
  <dcterms:created xsi:type="dcterms:W3CDTF">2021-10-19T10:37:00Z</dcterms:created>
  <dcterms:modified xsi:type="dcterms:W3CDTF">2021-10-19T10:37:00Z</dcterms:modified>
</cp:coreProperties>
</file>